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8A37B" w14:textId="11EF610C" w:rsidR="00B17B8D" w:rsidRPr="006D69D0" w:rsidRDefault="00144AB5" w:rsidP="00144AB5">
      <w:pPr>
        <w:tabs>
          <w:tab w:val="left" w:pos="1316"/>
        </w:tabs>
        <w:spacing w:after="120" w:line="276" w:lineRule="auto"/>
        <w:jc w:val="center"/>
        <w:rPr>
          <w:rFonts w:asciiTheme="minorHAnsi" w:hAnsiTheme="minorHAnsi" w:cstheme="minorHAnsi"/>
          <w:b/>
          <w:bCs/>
        </w:rPr>
      </w:pPr>
      <w:r>
        <w:rPr>
          <w:rFonts w:asciiTheme="minorHAnsi" w:hAnsiTheme="minorHAnsi" w:cstheme="minorHAnsi"/>
          <w:b/>
          <w:bCs/>
        </w:rPr>
        <w:t xml:space="preserve">Πληροφορίες και υλικά </w:t>
      </w:r>
      <w:r>
        <w:rPr>
          <w:rFonts w:asciiTheme="minorHAnsi" w:hAnsiTheme="minorHAnsi" w:cstheme="minorHAnsi"/>
          <w:b/>
          <w:bCs/>
          <w:color w:val="000000" w:themeColor="text1"/>
        </w:rPr>
        <w:t>3</w:t>
      </w:r>
      <w:r w:rsidRPr="004C08DC">
        <w:rPr>
          <w:rFonts w:asciiTheme="minorHAnsi" w:hAnsiTheme="minorHAnsi" w:cstheme="minorHAnsi"/>
          <w:b/>
          <w:bCs/>
          <w:color w:val="000000" w:themeColor="text1"/>
          <w:vertAlign w:val="superscript"/>
        </w:rPr>
        <w:t>ου</w:t>
      </w:r>
      <w:r w:rsidRPr="004C08DC">
        <w:rPr>
          <w:rFonts w:asciiTheme="minorHAnsi" w:hAnsiTheme="minorHAnsi" w:cstheme="minorHAnsi"/>
          <w:b/>
          <w:bCs/>
          <w:color w:val="000000" w:themeColor="text1"/>
        </w:rPr>
        <w:t xml:space="preserve"> Εργαστηρίου</w:t>
      </w:r>
    </w:p>
    <w:p w14:paraId="36E617BB" w14:textId="73F3F052" w:rsidR="002D43BD" w:rsidRPr="006D69D0" w:rsidRDefault="002D43BD" w:rsidP="00C834B1">
      <w:pPr>
        <w:tabs>
          <w:tab w:val="left" w:pos="1316"/>
        </w:tabs>
        <w:spacing w:after="120"/>
        <w:jc w:val="center"/>
        <w:rPr>
          <w:rFonts w:asciiTheme="minorHAnsi" w:hAnsiTheme="minorHAnsi" w:cstheme="minorHAnsi"/>
          <w:b/>
          <w:bCs/>
        </w:rPr>
      </w:pPr>
      <w:r w:rsidRPr="006D69D0">
        <w:rPr>
          <w:rFonts w:asciiTheme="minorHAnsi" w:hAnsiTheme="minorHAnsi" w:cstheme="minorHAnsi"/>
          <w:b/>
          <w:bCs/>
        </w:rPr>
        <w:t>«Η μέλισσα στη ζωή μας»</w:t>
      </w:r>
    </w:p>
    <w:p w14:paraId="6443B5CC" w14:textId="22693787" w:rsidR="00E501BF" w:rsidRPr="006D69D0" w:rsidRDefault="00E501BF" w:rsidP="00C834B1">
      <w:pPr>
        <w:spacing w:after="120"/>
        <w:jc w:val="center"/>
        <w:rPr>
          <w:rFonts w:asciiTheme="minorHAnsi" w:hAnsiTheme="minorHAnsi" w:cstheme="minorHAnsi"/>
          <w:b/>
          <w:bCs/>
          <w:iCs/>
        </w:rPr>
      </w:pPr>
      <w:r w:rsidRPr="006D69D0">
        <w:rPr>
          <w:rFonts w:asciiTheme="minorHAnsi" w:hAnsiTheme="minorHAnsi" w:cstheme="minorHAnsi"/>
          <w:b/>
          <w:bCs/>
          <w:iCs/>
        </w:rPr>
        <w:t>«Ο άνθρωπος και τα προϊόντα της μέλισσας»</w:t>
      </w:r>
    </w:p>
    <w:p w14:paraId="70576828" w14:textId="77777777" w:rsidR="00E501BF" w:rsidRPr="006D69D0" w:rsidRDefault="00E501BF" w:rsidP="00C834B1">
      <w:pPr>
        <w:tabs>
          <w:tab w:val="left" w:pos="1316"/>
        </w:tabs>
        <w:spacing w:after="120"/>
        <w:jc w:val="center"/>
        <w:rPr>
          <w:rFonts w:asciiTheme="minorHAnsi" w:hAnsiTheme="minorHAnsi" w:cstheme="minorHAnsi"/>
        </w:rPr>
      </w:pPr>
    </w:p>
    <w:p w14:paraId="07061938" w14:textId="77777777" w:rsidR="007A46D1" w:rsidRPr="006D69D0" w:rsidRDefault="007A46D1" w:rsidP="007A46D1">
      <w:pPr>
        <w:tabs>
          <w:tab w:val="left" w:pos="1316"/>
        </w:tabs>
        <w:spacing w:after="120"/>
        <w:jc w:val="both"/>
        <w:rPr>
          <w:rFonts w:asciiTheme="minorHAnsi" w:hAnsiTheme="minorHAnsi" w:cstheme="minorHAnsi"/>
          <w:b/>
          <w:bCs/>
        </w:rPr>
      </w:pPr>
      <w:r w:rsidRPr="006D69D0">
        <w:rPr>
          <w:rFonts w:asciiTheme="minorHAnsi" w:hAnsiTheme="minorHAnsi" w:cstheme="minorHAnsi"/>
          <w:b/>
          <w:bCs/>
        </w:rPr>
        <w:t>Θεωρητικό πλαίσιο:</w:t>
      </w:r>
    </w:p>
    <w:p w14:paraId="10022C73" w14:textId="77777777" w:rsidR="007A46D1" w:rsidRPr="006D69D0" w:rsidRDefault="007A46D1" w:rsidP="007A46D1">
      <w:pPr>
        <w:spacing w:after="120"/>
        <w:jc w:val="both"/>
        <w:rPr>
          <w:rFonts w:asciiTheme="minorHAnsi" w:hAnsiTheme="minorHAnsi" w:cstheme="minorHAnsi"/>
        </w:rPr>
      </w:pPr>
      <w:r w:rsidRPr="006D69D0">
        <w:rPr>
          <w:rFonts w:asciiTheme="minorHAnsi" w:hAnsiTheme="minorHAnsi" w:cstheme="minorHAnsi"/>
          <w:b/>
          <w:bCs/>
        </w:rPr>
        <w:t>Γνωστικό αντικείμενο</w:t>
      </w:r>
      <w:r w:rsidRPr="006D69D0">
        <w:rPr>
          <w:rFonts w:asciiTheme="minorHAnsi" w:hAnsiTheme="minorHAnsi" w:cstheme="minorHAnsi"/>
        </w:rPr>
        <w:t>: τι είναι το μέλι, ποιος φτιάχνει το μέλι, κατηγορίες μελιού, οργανοληπτικά χαρακτηριστικά-γευσιγνωσία, μέλι και υγεία. Άλλα προϊόντα μέλισσας.</w:t>
      </w:r>
    </w:p>
    <w:p w14:paraId="3E6FE69C" w14:textId="77777777" w:rsidR="007A46D1" w:rsidRPr="006D69D0" w:rsidRDefault="007A46D1" w:rsidP="007A46D1">
      <w:pPr>
        <w:spacing w:after="120"/>
        <w:jc w:val="both"/>
        <w:rPr>
          <w:rFonts w:asciiTheme="minorHAnsi" w:hAnsiTheme="minorHAnsi" w:cstheme="minorHAnsi"/>
        </w:rPr>
      </w:pPr>
      <w:r w:rsidRPr="006D69D0">
        <w:rPr>
          <w:rFonts w:asciiTheme="minorHAnsi" w:hAnsiTheme="minorHAnsi" w:cstheme="minorHAnsi"/>
          <w:b/>
          <w:bCs/>
        </w:rPr>
        <w:t>Τι είναι το μέλι</w:t>
      </w:r>
      <w:r w:rsidRPr="006D69D0">
        <w:rPr>
          <w:rFonts w:asciiTheme="minorHAnsi" w:hAnsiTheme="minorHAnsi" w:cstheme="minorHAnsi"/>
        </w:rPr>
        <w:t xml:space="preserve">: Το μέλι είναι η φυσική γλυκιά ουσία που παράγουν οι μέλισσες από το νέκταρ των φυτών, ή από εκκρίσεις των ζωντανών μερών των φυτών, ή από εκκρίματα εντόμων που απομυζούν φυτά, τα οποία οι μέλισσες συλλέγουν, μετατρέπουν αναμειγνύοντας με ειδικές ουσίες του σώματός τους, αποθέτουν, αφυδατώνουν, και αποθηκεύουν στις κηρήθρες της κυψέλης, προκειμένου να το ωριμάσουν. Χαρακτηρίζεται από την πλούσια σύνθεσή του, η οποία περιλαμβάνει σάκχαρα (κυρίως φρουκτόζη και γλυκόζη), νερό, οργανικά οξέα, ένζυμα, βιταμίνες, μέταλλα και αντιοξειδωτικά, που προσδίδουν στο μέλι τα ξεχωριστά του οργανοληπτικά χαρακτηριστικά (γεύση, άρωμα, χρώμα) και τις ευεργετικές του ιδιότητες. </w:t>
      </w:r>
    </w:p>
    <w:p w14:paraId="65EEB64D" w14:textId="77777777" w:rsidR="007A46D1" w:rsidRPr="006D69D0" w:rsidRDefault="007A46D1" w:rsidP="007A46D1">
      <w:pPr>
        <w:spacing w:after="120"/>
        <w:jc w:val="both"/>
        <w:rPr>
          <w:rFonts w:asciiTheme="minorHAnsi" w:hAnsiTheme="minorHAnsi" w:cstheme="minorHAnsi"/>
          <w:u w:val="single"/>
        </w:rPr>
      </w:pPr>
      <w:r w:rsidRPr="006D69D0">
        <w:rPr>
          <w:rFonts w:asciiTheme="minorHAnsi" w:hAnsiTheme="minorHAnsi" w:cstheme="minorHAnsi"/>
          <w:u w:val="single"/>
        </w:rPr>
        <w:t>Και κάτι σημαντικό: Για να παραχθεί μέλι χρειαζόμαστε τη συνεργασία των φυτών και της μέλισσας. Χωρίς νέκταρ η μέλισσα δεν μπορεί να συνθέσει μέλι και χωρίς τη μέλισσα το νέκταρ δεν μπορεί να μετατραπεί σε μέλι!</w:t>
      </w:r>
    </w:p>
    <w:p w14:paraId="11D49AB1" w14:textId="77777777" w:rsidR="007A46D1" w:rsidRPr="006D69D0" w:rsidRDefault="007A46D1" w:rsidP="007A46D1">
      <w:pPr>
        <w:spacing w:after="120"/>
        <w:jc w:val="both"/>
        <w:rPr>
          <w:rFonts w:asciiTheme="minorHAnsi" w:hAnsiTheme="minorHAnsi" w:cstheme="minorHAnsi"/>
          <w:b/>
          <w:bCs/>
        </w:rPr>
      </w:pPr>
      <w:r w:rsidRPr="006D69D0">
        <w:rPr>
          <w:rFonts w:asciiTheme="minorHAnsi" w:hAnsiTheme="minorHAnsi" w:cstheme="minorHAnsi"/>
          <w:b/>
          <w:bCs/>
        </w:rPr>
        <w:t xml:space="preserve">Κατηγορίες μελιού: </w:t>
      </w:r>
      <w:r w:rsidRPr="006D69D0">
        <w:rPr>
          <w:rFonts w:asciiTheme="minorHAnsi" w:hAnsiTheme="minorHAnsi" w:cstheme="minorHAnsi"/>
        </w:rPr>
        <w:t xml:space="preserve">Υπάρχουν πολλά είδη μελιού. Κατηγοριοποιείται σε δύο βασικές κατηγορίες στα </w:t>
      </w:r>
      <w:proofErr w:type="spellStart"/>
      <w:r w:rsidRPr="006D69D0">
        <w:rPr>
          <w:rFonts w:asciiTheme="minorHAnsi" w:hAnsiTheme="minorHAnsi" w:cstheme="minorHAnsi"/>
        </w:rPr>
        <w:t>ανθόμελα</w:t>
      </w:r>
      <w:proofErr w:type="spellEnd"/>
      <w:r w:rsidRPr="006D69D0">
        <w:rPr>
          <w:rFonts w:asciiTheme="minorHAnsi" w:hAnsiTheme="minorHAnsi" w:cstheme="minorHAnsi"/>
        </w:rPr>
        <w:t xml:space="preserve"> και στα μελιτώματα.</w:t>
      </w:r>
    </w:p>
    <w:p w14:paraId="243F2F4D" w14:textId="77777777" w:rsidR="007A46D1" w:rsidRPr="006D69D0" w:rsidRDefault="007A46D1" w:rsidP="007A46D1">
      <w:pPr>
        <w:spacing w:after="120"/>
        <w:jc w:val="both"/>
        <w:rPr>
          <w:rFonts w:asciiTheme="minorHAnsi" w:hAnsiTheme="minorHAnsi" w:cstheme="minorHAnsi"/>
        </w:rPr>
      </w:pPr>
      <w:r w:rsidRPr="006D69D0">
        <w:rPr>
          <w:rFonts w:asciiTheme="minorHAnsi" w:hAnsiTheme="minorHAnsi" w:cstheme="minorHAnsi"/>
          <w:b/>
          <w:bCs/>
        </w:rPr>
        <w:t xml:space="preserve">Α. Μέλια </w:t>
      </w:r>
      <w:proofErr w:type="spellStart"/>
      <w:r w:rsidRPr="006D69D0">
        <w:rPr>
          <w:rFonts w:asciiTheme="minorHAnsi" w:hAnsiTheme="minorHAnsi" w:cstheme="minorHAnsi"/>
          <w:b/>
          <w:bCs/>
        </w:rPr>
        <w:t>Ανθέων</w:t>
      </w:r>
      <w:proofErr w:type="spellEnd"/>
      <w:r w:rsidRPr="006D69D0">
        <w:rPr>
          <w:rFonts w:asciiTheme="minorHAnsi" w:hAnsiTheme="minorHAnsi" w:cstheme="minorHAnsi"/>
          <w:b/>
          <w:bCs/>
        </w:rPr>
        <w:t>:</w:t>
      </w:r>
      <w:r w:rsidRPr="006D69D0">
        <w:rPr>
          <w:rFonts w:asciiTheme="minorHAnsi" w:hAnsiTheme="minorHAnsi" w:cstheme="minorHAnsi"/>
        </w:rPr>
        <w:t> Πορτοκαλιάς, θυμαριού, ευκαλύπτου, δενδρολίβανου, ερείκης, λεβάντας, λυγαριάς, ακακίας είναι μερικά από τα μέλια που προέρχονται από το νέκταρ που παράγουν τα αντίστοιχα φυτά.</w:t>
      </w:r>
    </w:p>
    <w:p w14:paraId="27065CE3" w14:textId="77777777" w:rsidR="007A46D1" w:rsidRPr="006D69D0" w:rsidRDefault="007A46D1" w:rsidP="007A46D1">
      <w:pPr>
        <w:spacing w:after="120"/>
        <w:jc w:val="both"/>
        <w:rPr>
          <w:rFonts w:asciiTheme="minorHAnsi" w:hAnsiTheme="minorHAnsi" w:cstheme="minorHAnsi"/>
        </w:rPr>
      </w:pPr>
      <w:r w:rsidRPr="006D69D0">
        <w:rPr>
          <w:rFonts w:asciiTheme="minorHAnsi" w:hAnsiTheme="minorHAnsi" w:cstheme="minorHAnsi"/>
          <w:b/>
          <w:bCs/>
        </w:rPr>
        <w:t>Β. Μέλια Μελιτώματος:</w:t>
      </w:r>
      <w:r w:rsidRPr="006D69D0">
        <w:rPr>
          <w:rFonts w:asciiTheme="minorHAnsi" w:hAnsiTheme="minorHAnsi" w:cstheme="minorHAnsi"/>
        </w:rPr>
        <w:t> Το μέλι του πεύκου, ελάτου και βελανιδιάς είναι μερικά από τα μέλια που προέρχονται από τα μελιτώματα των αντίστοιχων φυτών. Λόγω αυτού, κάθε ποικιλία μελιού προκύπτει διαφορετική εποχή του χρόνου και έχει διαφορετική γεύση και οργανοληπτικά χαρακτηριστικά.</w:t>
      </w:r>
    </w:p>
    <w:p w14:paraId="3A2647FB" w14:textId="77777777" w:rsidR="007A46D1" w:rsidRPr="006D69D0" w:rsidRDefault="007A46D1" w:rsidP="007A46D1">
      <w:pPr>
        <w:spacing w:after="120"/>
        <w:jc w:val="both"/>
        <w:rPr>
          <w:rFonts w:asciiTheme="minorHAnsi" w:hAnsiTheme="minorHAnsi" w:cstheme="minorHAnsi"/>
        </w:rPr>
      </w:pPr>
      <w:r w:rsidRPr="006D69D0">
        <w:rPr>
          <w:rFonts w:asciiTheme="minorHAnsi" w:hAnsiTheme="minorHAnsi" w:cstheme="minorHAnsi"/>
        </w:rPr>
        <w:t>Το μελίτωμα είναι μια κολλώδης ουσία που παράγεται από τις εκκρίσεις κάποιων εντόμων (</w:t>
      </w:r>
      <w:proofErr w:type="spellStart"/>
      <w:r w:rsidRPr="006D69D0">
        <w:rPr>
          <w:rFonts w:asciiTheme="minorHAnsi" w:hAnsiTheme="minorHAnsi" w:cstheme="minorHAnsi"/>
        </w:rPr>
        <w:t>αφίδες</w:t>
      </w:r>
      <w:proofErr w:type="spellEnd"/>
      <w:r w:rsidRPr="006D69D0">
        <w:rPr>
          <w:rFonts w:asciiTheme="minorHAnsi" w:hAnsiTheme="minorHAnsi" w:cstheme="minorHAnsi"/>
        </w:rPr>
        <w:t xml:space="preserve"> και </w:t>
      </w:r>
      <w:proofErr w:type="spellStart"/>
      <w:r w:rsidRPr="006D69D0">
        <w:rPr>
          <w:rFonts w:asciiTheme="minorHAnsi" w:hAnsiTheme="minorHAnsi" w:cstheme="minorHAnsi"/>
        </w:rPr>
        <w:t>κοκκοειδή</w:t>
      </w:r>
      <w:proofErr w:type="spellEnd"/>
      <w:r w:rsidRPr="006D69D0">
        <w:rPr>
          <w:rFonts w:asciiTheme="minorHAnsi" w:hAnsiTheme="minorHAnsi" w:cstheme="minorHAnsi"/>
        </w:rPr>
        <w:t xml:space="preserve">) τα οποία παρασιτούν στον φλοιό του δένδρου και εκκρίνουν αυτή την ουσία. </w:t>
      </w:r>
    </w:p>
    <w:p w14:paraId="69A44804" w14:textId="77777777" w:rsidR="007A46D1" w:rsidRPr="006D69D0" w:rsidRDefault="007A46D1" w:rsidP="007A46D1">
      <w:pPr>
        <w:tabs>
          <w:tab w:val="left" w:pos="1316"/>
        </w:tabs>
        <w:spacing w:after="120"/>
        <w:jc w:val="both"/>
        <w:rPr>
          <w:rFonts w:asciiTheme="minorHAnsi" w:hAnsiTheme="minorHAnsi" w:cstheme="minorHAnsi"/>
          <w:b/>
          <w:bCs/>
        </w:rPr>
      </w:pPr>
      <w:r w:rsidRPr="006D69D0">
        <w:rPr>
          <w:rFonts w:asciiTheme="minorHAnsi" w:hAnsiTheme="minorHAnsi" w:cstheme="minorHAnsi"/>
          <w:b/>
          <w:bCs/>
        </w:rPr>
        <w:t>Κερί</w:t>
      </w:r>
    </w:p>
    <w:p w14:paraId="5E6BA781" w14:textId="77777777" w:rsidR="007A46D1" w:rsidRPr="006D69D0" w:rsidRDefault="007A46D1" w:rsidP="007A46D1">
      <w:pPr>
        <w:tabs>
          <w:tab w:val="left" w:pos="1316"/>
        </w:tabs>
        <w:spacing w:after="120"/>
        <w:jc w:val="both"/>
        <w:rPr>
          <w:rFonts w:asciiTheme="minorHAnsi" w:hAnsiTheme="minorHAnsi" w:cstheme="minorHAnsi"/>
        </w:rPr>
      </w:pPr>
      <w:r w:rsidRPr="006D69D0">
        <w:rPr>
          <w:rFonts w:asciiTheme="minorHAnsi" w:hAnsiTheme="minorHAnsi" w:cstheme="minorHAnsi"/>
        </w:rPr>
        <w:t xml:space="preserve">Οι μέλισσες παράγουν κερί για να σφραγίζουν το αποθηκευμένο, ώριμο μέλι και τον γόνο. </w:t>
      </w:r>
    </w:p>
    <w:p w14:paraId="6305E8D6" w14:textId="77777777" w:rsidR="007A46D1" w:rsidRPr="006D69D0" w:rsidRDefault="007A46D1" w:rsidP="007A46D1">
      <w:pPr>
        <w:tabs>
          <w:tab w:val="left" w:pos="1316"/>
        </w:tabs>
        <w:spacing w:after="120"/>
        <w:jc w:val="both"/>
        <w:rPr>
          <w:rFonts w:asciiTheme="minorHAnsi" w:hAnsiTheme="minorHAnsi" w:cstheme="minorHAnsi"/>
        </w:rPr>
      </w:pPr>
      <w:r w:rsidRPr="006D69D0">
        <w:rPr>
          <w:rFonts w:asciiTheme="minorHAnsi" w:hAnsiTheme="minorHAnsi" w:cstheme="minorHAnsi"/>
        </w:rPr>
        <w:t xml:space="preserve">Ο άνθρωπος εκμεταλλεύτηκε τις ιδιότητες του κεριού και το χρησιμοποίησε ως καύσιμη ύλη στη λαμπάδα, ώστε να βλέπει τότε που δεν υπήρχε ρεύμα. </w:t>
      </w:r>
    </w:p>
    <w:p w14:paraId="74C245F0" w14:textId="77777777" w:rsidR="007A46D1" w:rsidRPr="006D69D0" w:rsidRDefault="007A46D1" w:rsidP="007A46D1">
      <w:pPr>
        <w:tabs>
          <w:tab w:val="left" w:pos="1316"/>
        </w:tabs>
        <w:spacing w:after="120"/>
        <w:jc w:val="both"/>
        <w:rPr>
          <w:rFonts w:asciiTheme="minorHAnsi" w:hAnsiTheme="minorHAnsi" w:cstheme="minorHAnsi"/>
        </w:rPr>
      </w:pPr>
      <w:r w:rsidRPr="006D69D0">
        <w:rPr>
          <w:rFonts w:asciiTheme="minorHAnsi" w:hAnsiTheme="minorHAnsi" w:cstheme="minorHAnsi"/>
        </w:rPr>
        <w:t>Το χρησιμοποίησε ως υλικό για να κάνει κατασκευές.</w:t>
      </w:r>
    </w:p>
    <w:p w14:paraId="5C01ED1D" w14:textId="77777777" w:rsidR="007A46D1" w:rsidRPr="006D69D0" w:rsidRDefault="007A46D1" w:rsidP="007A46D1">
      <w:pPr>
        <w:tabs>
          <w:tab w:val="left" w:pos="1316"/>
        </w:tabs>
        <w:spacing w:after="120"/>
        <w:jc w:val="both"/>
        <w:rPr>
          <w:rFonts w:asciiTheme="minorHAnsi" w:hAnsiTheme="minorHAnsi" w:cstheme="minorHAnsi"/>
        </w:rPr>
      </w:pPr>
      <w:r w:rsidRPr="006D69D0">
        <w:rPr>
          <w:rFonts w:asciiTheme="minorHAnsi" w:hAnsiTheme="minorHAnsi" w:cstheme="minorHAnsi"/>
        </w:rPr>
        <w:t>Το κερί είναι στέρεο, αλλά αν ζεσταθεί αρχίζει και γίνεται εύπλαστο και ύστερα λιώνει. Έτσι, μπορεί να πάρει ότι μορφή του δώσουμε, καλουπώνοντάς στο σε καλούπια με διάφορα σχέδια.</w:t>
      </w:r>
    </w:p>
    <w:p w14:paraId="283400DE" w14:textId="77777777" w:rsidR="00375494" w:rsidRPr="006D69D0" w:rsidRDefault="00375494" w:rsidP="00C834B1">
      <w:pPr>
        <w:tabs>
          <w:tab w:val="left" w:pos="1316"/>
        </w:tabs>
        <w:spacing w:after="120"/>
        <w:jc w:val="both"/>
        <w:rPr>
          <w:rFonts w:asciiTheme="minorHAnsi" w:hAnsiTheme="minorHAnsi" w:cstheme="minorHAnsi"/>
        </w:rPr>
      </w:pPr>
    </w:p>
    <w:p w14:paraId="437BD9E7" w14:textId="508B0D07" w:rsidR="002D43BD" w:rsidRPr="000F25DB" w:rsidRDefault="00340665" w:rsidP="00C834B1">
      <w:pPr>
        <w:tabs>
          <w:tab w:val="left" w:pos="1316"/>
        </w:tabs>
        <w:spacing w:after="120"/>
        <w:jc w:val="both"/>
        <w:rPr>
          <w:rFonts w:asciiTheme="minorHAnsi" w:hAnsiTheme="minorHAnsi" w:cstheme="minorHAnsi"/>
          <w:b/>
          <w:bCs/>
        </w:rPr>
      </w:pPr>
      <w:r w:rsidRPr="006D69D0">
        <w:rPr>
          <w:rFonts w:asciiTheme="minorHAnsi" w:hAnsiTheme="minorHAnsi" w:cstheme="minorHAnsi"/>
          <w:b/>
          <w:bCs/>
        </w:rPr>
        <w:t xml:space="preserve">Επιπλέον </w:t>
      </w:r>
      <w:r w:rsidR="002D43BD" w:rsidRPr="006D69D0">
        <w:rPr>
          <w:rFonts w:asciiTheme="minorHAnsi" w:hAnsiTheme="minorHAnsi" w:cstheme="minorHAnsi"/>
          <w:b/>
          <w:bCs/>
        </w:rPr>
        <w:t>Δραστηριότητ</w:t>
      </w:r>
      <w:r w:rsidRPr="006D69D0">
        <w:rPr>
          <w:rFonts w:asciiTheme="minorHAnsi" w:hAnsiTheme="minorHAnsi" w:cstheme="minorHAnsi"/>
          <w:b/>
          <w:bCs/>
        </w:rPr>
        <w:t>α</w:t>
      </w:r>
      <w:r w:rsidR="00035710" w:rsidRPr="006D69D0">
        <w:rPr>
          <w:rFonts w:asciiTheme="minorHAnsi" w:hAnsiTheme="minorHAnsi" w:cstheme="minorHAnsi"/>
          <w:b/>
          <w:bCs/>
        </w:rPr>
        <w:t>:</w:t>
      </w:r>
    </w:p>
    <w:p w14:paraId="01633FE0" w14:textId="02F239EA" w:rsidR="002D43BD" w:rsidRPr="006D69D0" w:rsidRDefault="002D43BD" w:rsidP="00C834B1">
      <w:pPr>
        <w:tabs>
          <w:tab w:val="left" w:pos="1316"/>
        </w:tabs>
        <w:spacing w:after="120"/>
        <w:jc w:val="both"/>
        <w:rPr>
          <w:rFonts w:asciiTheme="minorHAnsi" w:hAnsiTheme="minorHAnsi" w:cstheme="minorHAnsi"/>
          <w:b/>
          <w:bCs/>
        </w:rPr>
      </w:pPr>
      <w:r w:rsidRPr="006D69D0">
        <w:rPr>
          <w:rFonts w:asciiTheme="minorHAnsi" w:hAnsiTheme="minorHAnsi" w:cstheme="minorHAnsi"/>
          <w:b/>
          <w:bCs/>
        </w:rPr>
        <w:t>Υλικά</w:t>
      </w:r>
      <w:r w:rsidR="00035710" w:rsidRPr="006D69D0">
        <w:rPr>
          <w:rFonts w:asciiTheme="minorHAnsi" w:hAnsiTheme="minorHAnsi" w:cstheme="minorHAnsi"/>
          <w:b/>
          <w:bCs/>
        </w:rPr>
        <w:t>:</w:t>
      </w:r>
    </w:p>
    <w:p w14:paraId="57961664" w14:textId="77777777" w:rsidR="002D43BD" w:rsidRPr="006D69D0" w:rsidRDefault="002D43BD" w:rsidP="00C834B1">
      <w:pPr>
        <w:numPr>
          <w:ilvl w:val="0"/>
          <w:numId w:val="9"/>
        </w:numPr>
        <w:tabs>
          <w:tab w:val="left" w:pos="1316"/>
        </w:tabs>
        <w:spacing w:after="120"/>
        <w:jc w:val="both"/>
        <w:rPr>
          <w:rFonts w:asciiTheme="minorHAnsi" w:hAnsiTheme="minorHAnsi" w:cstheme="minorHAnsi"/>
        </w:rPr>
      </w:pPr>
      <w:r w:rsidRPr="006D69D0">
        <w:rPr>
          <w:rFonts w:asciiTheme="minorHAnsi" w:hAnsiTheme="minorHAnsi" w:cstheme="minorHAnsi"/>
        </w:rPr>
        <w:t>Εικόνες/δείγματα προϊόντων μέλισσας (μέλι, κερί, πρόπολη, γύρη).</w:t>
      </w:r>
    </w:p>
    <w:p w14:paraId="33E5E601" w14:textId="77777777" w:rsidR="002D43BD" w:rsidRPr="006D69D0" w:rsidRDefault="002D43BD" w:rsidP="00C834B1">
      <w:pPr>
        <w:numPr>
          <w:ilvl w:val="0"/>
          <w:numId w:val="9"/>
        </w:numPr>
        <w:tabs>
          <w:tab w:val="left" w:pos="1316"/>
        </w:tabs>
        <w:spacing w:after="120"/>
        <w:jc w:val="both"/>
        <w:rPr>
          <w:rFonts w:asciiTheme="minorHAnsi" w:hAnsiTheme="minorHAnsi" w:cstheme="minorHAnsi"/>
        </w:rPr>
      </w:pPr>
      <w:r w:rsidRPr="006D69D0">
        <w:rPr>
          <w:rFonts w:asciiTheme="minorHAnsi" w:hAnsiTheme="minorHAnsi" w:cstheme="minorHAnsi"/>
        </w:rPr>
        <w:t>Φύλλα εργασίας για καταγραφή προϊόντων και χρήσεων.</w:t>
      </w:r>
    </w:p>
    <w:p w14:paraId="15B573FB" w14:textId="77777777" w:rsidR="002D43BD" w:rsidRPr="006D69D0" w:rsidRDefault="002D43BD" w:rsidP="00C834B1">
      <w:pPr>
        <w:numPr>
          <w:ilvl w:val="0"/>
          <w:numId w:val="9"/>
        </w:numPr>
        <w:tabs>
          <w:tab w:val="left" w:pos="1316"/>
        </w:tabs>
        <w:spacing w:after="120"/>
        <w:jc w:val="both"/>
        <w:rPr>
          <w:rFonts w:asciiTheme="minorHAnsi" w:hAnsiTheme="minorHAnsi" w:cstheme="minorHAnsi"/>
        </w:rPr>
      </w:pPr>
      <w:r w:rsidRPr="006D69D0">
        <w:rPr>
          <w:rFonts w:asciiTheme="minorHAnsi" w:hAnsiTheme="minorHAnsi" w:cstheme="minorHAnsi"/>
        </w:rPr>
        <w:t>Υλικά εικαστικών (χαρτόνια, μαρκαδόροι, κόλλες, ψαλίδια).</w:t>
      </w:r>
    </w:p>
    <w:p w14:paraId="6D2F1FD3" w14:textId="77777777" w:rsidR="002D43BD" w:rsidRPr="006D69D0" w:rsidRDefault="002D43BD" w:rsidP="00C834B1">
      <w:pPr>
        <w:numPr>
          <w:ilvl w:val="0"/>
          <w:numId w:val="9"/>
        </w:numPr>
        <w:tabs>
          <w:tab w:val="left" w:pos="1316"/>
        </w:tabs>
        <w:spacing w:after="120"/>
        <w:jc w:val="both"/>
        <w:rPr>
          <w:rFonts w:asciiTheme="minorHAnsi" w:hAnsiTheme="minorHAnsi" w:cstheme="minorHAnsi"/>
        </w:rPr>
      </w:pPr>
      <w:proofErr w:type="spellStart"/>
      <w:r w:rsidRPr="006D69D0">
        <w:rPr>
          <w:rFonts w:asciiTheme="minorHAnsi" w:hAnsiTheme="minorHAnsi" w:cstheme="minorHAnsi"/>
        </w:rPr>
        <w:t>Προτζέκτορας</w:t>
      </w:r>
      <w:proofErr w:type="spellEnd"/>
      <w:r w:rsidRPr="006D69D0">
        <w:rPr>
          <w:rFonts w:asciiTheme="minorHAnsi" w:hAnsiTheme="minorHAnsi" w:cstheme="minorHAnsi"/>
        </w:rPr>
        <w:t xml:space="preserve"> για παρουσίαση εικόνων/κειμένων.</w:t>
      </w:r>
    </w:p>
    <w:p w14:paraId="43E4D1F8" w14:textId="3FBE05BC" w:rsidR="002D43BD" w:rsidRPr="006D69D0" w:rsidRDefault="002D43BD" w:rsidP="00C834B1">
      <w:pPr>
        <w:tabs>
          <w:tab w:val="left" w:pos="1316"/>
        </w:tabs>
        <w:spacing w:after="120"/>
        <w:jc w:val="both"/>
        <w:rPr>
          <w:rFonts w:asciiTheme="minorHAnsi" w:hAnsiTheme="minorHAnsi" w:cstheme="minorHAnsi"/>
        </w:rPr>
      </w:pPr>
    </w:p>
    <w:p w14:paraId="3C57FBB9" w14:textId="4E9AF27C" w:rsidR="002D43BD" w:rsidRPr="006D69D0" w:rsidRDefault="002D43BD" w:rsidP="00C834B1">
      <w:pPr>
        <w:tabs>
          <w:tab w:val="left" w:pos="1316"/>
        </w:tabs>
        <w:spacing w:after="120"/>
        <w:jc w:val="both"/>
        <w:rPr>
          <w:rFonts w:asciiTheme="minorHAnsi" w:hAnsiTheme="minorHAnsi" w:cstheme="minorHAnsi"/>
          <w:b/>
          <w:bCs/>
        </w:rPr>
      </w:pPr>
      <w:r w:rsidRPr="006D69D0">
        <w:rPr>
          <w:rFonts w:asciiTheme="minorHAnsi" w:hAnsiTheme="minorHAnsi" w:cstheme="minorHAnsi"/>
          <w:b/>
          <w:bCs/>
        </w:rPr>
        <w:lastRenderedPageBreak/>
        <w:t>Συζήτηση – Αξιολόγηση</w:t>
      </w:r>
      <w:r w:rsidR="00035710" w:rsidRPr="006D69D0">
        <w:rPr>
          <w:rFonts w:asciiTheme="minorHAnsi" w:hAnsiTheme="minorHAnsi" w:cstheme="minorHAnsi"/>
          <w:b/>
          <w:bCs/>
        </w:rPr>
        <w:t>:</w:t>
      </w:r>
    </w:p>
    <w:p w14:paraId="1660BFE0" w14:textId="676FA91E" w:rsidR="002D43BD" w:rsidRPr="006D69D0" w:rsidRDefault="002D43BD" w:rsidP="00C834B1">
      <w:pPr>
        <w:numPr>
          <w:ilvl w:val="0"/>
          <w:numId w:val="10"/>
        </w:numPr>
        <w:tabs>
          <w:tab w:val="left" w:pos="1316"/>
        </w:tabs>
        <w:spacing w:after="120"/>
        <w:jc w:val="both"/>
        <w:rPr>
          <w:rFonts w:asciiTheme="minorHAnsi" w:hAnsiTheme="minorHAnsi" w:cstheme="minorHAnsi"/>
        </w:rPr>
      </w:pPr>
      <w:r w:rsidRPr="006D69D0">
        <w:rPr>
          <w:rFonts w:asciiTheme="minorHAnsi" w:hAnsiTheme="minorHAnsi" w:cstheme="minorHAnsi"/>
        </w:rPr>
        <w:t>Παρατήρηση ενεργ</w:t>
      </w:r>
      <w:r w:rsidR="00340665" w:rsidRPr="006D69D0">
        <w:rPr>
          <w:rFonts w:asciiTheme="minorHAnsi" w:hAnsiTheme="minorHAnsi" w:cstheme="minorHAnsi"/>
        </w:rPr>
        <w:t>ούς</w:t>
      </w:r>
      <w:r w:rsidRPr="006D69D0">
        <w:rPr>
          <w:rFonts w:asciiTheme="minorHAnsi" w:hAnsiTheme="minorHAnsi" w:cstheme="minorHAnsi"/>
        </w:rPr>
        <w:t xml:space="preserve"> συμμετοχής </w:t>
      </w:r>
      <w:r w:rsidR="00A12860" w:rsidRPr="006D69D0">
        <w:rPr>
          <w:rFonts w:asciiTheme="minorHAnsi" w:hAnsiTheme="minorHAnsi" w:cstheme="minorHAnsi"/>
        </w:rPr>
        <w:t>στις δραστηριότητες</w:t>
      </w:r>
      <w:r w:rsidRPr="006D69D0">
        <w:rPr>
          <w:rFonts w:asciiTheme="minorHAnsi" w:hAnsiTheme="minorHAnsi" w:cstheme="minorHAnsi"/>
        </w:rPr>
        <w:t>.</w:t>
      </w:r>
    </w:p>
    <w:p w14:paraId="18ADBBC9" w14:textId="77777777" w:rsidR="002D43BD" w:rsidRPr="006D69D0" w:rsidRDefault="002D43BD" w:rsidP="00C834B1">
      <w:pPr>
        <w:numPr>
          <w:ilvl w:val="0"/>
          <w:numId w:val="10"/>
        </w:numPr>
        <w:tabs>
          <w:tab w:val="left" w:pos="1316"/>
        </w:tabs>
        <w:spacing w:after="120"/>
        <w:jc w:val="both"/>
        <w:rPr>
          <w:rFonts w:asciiTheme="minorHAnsi" w:hAnsiTheme="minorHAnsi" w:cstheme="minorHAnsi"/>
        </w:rPr>
      </w:pPr>
      <w:r w:rsidRPr="006D69D0">
        <w:rPr>
          <w:rFonts w:asciiTheme="minorHAnsi" w:hAnsiTheme="minorHAnsi" w:cstheme="minorHAnsi"/>
        </w:rPr>
        <w:t>Αξιολόγηση ομαδικών προϊόντων (πίνακες, αφίσες).</w:t>
      </w:r>
    </w:p>
    <w:p w14:paraId="5C09C577" w14:textId="77777777" w:rsidR="002D43BD" w:rsidRPr="006D69D0" w:rsidRDefault="002D43BD" w:rsidP="00C834B1">
      <w:pPr>
        <w:numPr>
          <w:ilvl w:val="0"/>
          <w:numId w:val="10"/>
        </w:numPr>
        <w:tabs>
          <w:tab w:val="left" w:pos="1316"/>
        </w:tabs>
        <w:spacing w:after="120"/>
        <w:jc w:val="both"/>
        <w:rPr>
          <w:rFonts w:asciiTheme="minorHAnsi" w:hAnsiTheme="minorHAnsi" w:cstheme="minorHAnsi"/>
        </w:rPr>
      </w:pPr>
      <w:r w:rsidRPr="006D69D0">
        <w:rPr>
          <w:rFonts w:asciiTheme="minorHAnsi" w:hAnsiTheme="minorHAnsi" w:cstheme="minorHAnsi"/>
        </w:rPr>
        <w:t>Ερωτήσεις διερεύνησης:</w:t>
      </w:r>
    </w:p>
    <w:p w14:paraId="7DE94FF3" w14:textId="77777777" w:rsidR="002D43BD" w:rsidRPr="006D69D0" w:rsidRDefault="002D43BD" w:rsidP="00340665">
      <w:pPr>
        <w:tabs>
          <w:tab w:val="left" w:pos="1316"/>
        </w:tabs>
        <w:spacing w:after="120"/>
        <w:ind w:left="1440"/>
        <w:jc w:val="both"/>
        <w:rPr>
          <w:rFonts w:asciiTheme="minorHAnsi" w:hAnsiTheme="minorHAnsi" w:cstheme="minorHAnsi"/>
        </w:rPr>
      </w:pPr>
      <w:r w:rsidRPr="006D69D0">
        <w:rPr>
          <w:rFonts w:asciiTheme="minorHAnsi" w:hAnsiTheme="minorHAnsi" w:cstheme="minorHAnsi"/>
        </w:rPr>
        <w:t>«Τι μάθατε που δεν ξέρατε;»</w:t>
      </w:r>
    </w:p>
    <w:p w14:paraId="7AAD28CA" w14:textId="6A522FDB" w:rsidR="002D43BD" w:rsidRPr="006D69D0" w:rsidRDefault="002D43BD" w:rsidP="00340665">
      <w:pPr>
        <w:tabs>
          <w:tab w:val="left" w:pos="1316"/>
        </w:tabs>
        <w:spacing w:after="120"/>
        <w:ind w:left="1440"/>
        <w:jc w:val="both"/>
        <w:rPr>
          <w:rFonts w:asciiTheme="minorHAnsi" w:hAnsiTheme="minorHAnsi" w:cstheme="minorHAnsi"/>
        </w:rPr>
      </w:pPr>
      <w:r w:rsidRPr="006D69D0">
        <w:rPr>
          <w:rFonts w:asciiTheme="minorHAnsi" w:hAnsiTheme="minorHAnsi" w:cstheme="minorHAnsi"/>
        </w:rPr>
        <w:t>«Ποιο προϊόν της μέλισσας σ</w:t>
      </w:r>
      <w:r w:rsidR="00340665" w:rsidRPr="006D69D0">
        <w:rPr>
          <w:rFonts w:asciiTheme="minorHAnsi" w:hAnsiTheme="minorHAnsi" w:cstheme="minorHAnsi"/>
        </w:rPr>
        <w:t>ά</w:t>
      </w:r>
      <w:r w:rsidRPr="006D69D0">
        <w:rPr>
          <w:rFonts w:asciiTheme="minorHAnsi" w:hAnsiTheme="minorHAnsi" w:cstheme="minorHAnsi"/>
        </w:rPr>
        <w:t>ς έκανε εντύπωση;».</w:t>
      </w:r>
    </w:p>
    <w:p w14:paraId="6002D5FA" w14:textId="77777777" w:rsidR="002D43BD" w:rsidRPr="006D69D0" w:rsidRDefault="002D43BD" w:rsidP="00C834B1">
      <w:pPr>
        <w:numPr>
          <w:ilvl w:val="0"/>
          <w:numId w:val="10"/>
        </w:numPr>
        <w:tabs>
          <w:tab w:val="left" w:pos="1316"/>
        </w:tabs>
        <w:spacing w:after="120"/>
        <w:jc w:val="both"/>
        <w:rPr>
          <w:rFonts w:asciiTheme="minorHAnsi" w:hAnsiTheme="minorHAnsi" w:cstheme="minorHAnsi"/>
        </w:rPr>
      </w:pPr>
      <w:proofErr w:type="spellStart"/>
      <w:r w:rsidRPr="006D69D0">
        <w:rPr>
          <w:rFonts w:asciiTheme="minorHAnsi" w:hAnsiTheme="minorHAnsi" w:cstheme="minorHAnsi"/>
        </w:rPr>
        <w:t>Αυτοαξιολόγηση</w:t>
      </w:r>
      <w:proofErr w:type="spellEnd"/>
      <w:r w:rsidRPr="006D69D0">
        <w:rPr>
          <w:rFonts w:asciiTheme="minorHAnsi" w:hAnsiTheme="minorHAnsi" w:cstheme="minorHAnsi"/>
        </w:rPr>
        <w:t>: Κάθε μαθητής γράφει μια πρόταση σε χαρτάκι «Η μέλισσα είναι σημαντική γιατί…».</w:t>
      </w:r>
    </w:p>
    <w:p w14:paraId="67D7B6C1" w14:textId="773C622B" w:rsidR="002D43BD" w:rsidRPr="006D69D0" w:rsidRDefault="002D43BD" w:rsidP="00C834B1">
      <w:pPr>
        <w:tabs>
          <w:tab w:val="left" w:pos="1316"/>
        </w:tabs>
        <w:spacing w:after="120"/>
        <w:jc w:val="both"/>
        <w:rPr>
          <w:rFonts w:asciiTheme="minorHAnsi" w:hAnsiTheme="minorHAnsi" w:cstheme="minorHAnsi"/>
        </w:rPr>
      </w:pPr>
    </w:p>
    <w:p w14:paraId="598AE945" w14:textId="628EF904" w:rsidR="002D43BD" w:rsidRPr="006D69D0" w:rsidRDefault="002D43BD" w:rsidP="00C834B1">
      <w:pPr>
        <w:tabs>
          <w:tab w:val="left" w:pos="1316"/>
        </w:tabs>
        <w:spacing w:after="120"/>
        <w:jc w:val="both"/>
        <w:rPr>
          <w:rFonts w:asciiTheme="minorHAnsi" w:hAnsiTheme="minorHAnsi" w:cstheme="minorHAnsi"/>
          <w:b/>
          <w:bCs/>
        </w:rPr>
      </w:pPr>
      <w:r w:rsidRPr="006D69D0">
        <w:rPr>
          <w:rFonts w:asciiTheme="minorHAnsi" w:hAnsiTheme="minorHAnsi" w:cstheme="minorHAnsi"/>
          <w:b/>
          <w:bCs/>
        </w:rPr>
        <w:t>Σύνδεση με Πρόγραμμα Σπουδών (ΦΕΚ Β’ 2820/2022)</w:t>
      </w:r>
      <w:r w:rsidR="00035710" w:rsidRPr="006D69D0">
        <w:rPr>
          <w:rFonts w:asciiTheme="minorHAnsi" w:hAnsiTheme="minorHAnsi" w:cstheme="minorHAnsi"/>
          <w:b/>
          <w:bCs/>
        </w:rPr>
        <w:t>:</w:t>
      </w:r>
    </w:p>
    <w:p w14:paraId="072FDD74" w14:textId="01B12202" w:rsidR="002D43BD" w:rsidRPr="006D69D0" w:rsidRDefault="002D43BD" w:rsidP="00C834B1">
      <w:pPr>
        <w:pStyle w:val="a5"/>
        <w:numPr>
          <w:ilvl w:val="0"/>
          <w:numId w:val="10"/>
        </w:numPr>
        <w:tabs>
          <w:tab w:val="left" w:pos="1316"/>
        </w:tabs>
        <w:spacing w:after="120"/>
        <w:rPr>
          <w:rFonts w:asciiTheme="minorHAnsi" w:hAnsiTheme="minorHAnsi" w:cstheme="minorHAnsi"/>
        </w:rPr>
      </w:pPr>
      <w:r w:rsidRPr="006D69D0">
        <w:rPr>
          <w:rFonts w:asciiTheme="minorHAnsi" w:hAnsiTheme="minorHAnsi" w:cstheme="minorHAnsi"/>
        </w:rPr>
        <w:t>Θεματικό Πεδίο: Ζωή στη Στεριά – Σχέση ανθρώπου και βιοποικιλότητας.</w:t>
      </w:r>
    </w:p>
    <w:p w14:paraId="49D0E65D" w14:textId="073EFE1C" w:rsidR="002D43BD" w:rsidRPr="006D69D0" w:rsidRDefault="002D43BD" w:rsidP="00C834B1">
      <w:pPr>
        <w:pStyle w:val="a5"/>
        <w:numPr>
          <w:ilvl w:val="0"/>
          <w:numId w:val="10"/>
        </w:numPr>
        <w:tabs>
          <w:tab w:val="left" w:pos="1316"/>
        </w:tabs>
        <w:spacing w:after="120"/>
        <w:rPr>
          <w:rFonts w:asciiTheme="minorHAnsi" w:hAnsiTheme="minorHAnsi" w:cstheme="minorHAnsi"/>
        </w:rPr>
      </w:pPr>
      <w:r w:rsidRPr="006D69D0">
        <w:rPr>
          <w:rFonts w:asciiTheme="minorHAnsi" w:hAnsiTheme="minorHAnsi" w:cstheme="minorHAnsi"/>
        </w:rPr>
        <w:t>Θεματικό Πεδίο: Υπεύθυνη Κατανάλωση και Παραγωγή.</w:t>
      </w:r>
    </w:p>
    <w:p w14:paraId="4B8B5019" w14:textId="77777777" w:rsidR="002D43BD" w:rsidRPr="006D69D0" w:rsidRDefault="002D43BD" w:rsidP="00C834B1">
      <w:pPr>
        <w:tabs>
          <w:tab w:val="left" w:pos="1316"/>
        </w:tabs>
        <w:spacing w:after="120"/>
        <w:jc w:val="both"/>
        <w:rPr>
          <w:rFonts w:asciiTheme="minorHAnsi" w:hAnsiTheme="minorHAnsi" w:cstheme="minorHAnsi"/>
        </w:rPr>
      </w:pPr>
      <w:r w:rsidRPr="006D69D0">
        <w:rPr>
          <w:rFonts w:asciiTheme="minorHAnsi" w:hAnsiTheme="minorHAnsi" w:cstheme="minorHAnsi"/>
          <w:b/>
          <w:bCs/>
        </w:rPr>
        <w:t>Μαθησιακοί στόχοι</w:t>
      </w:r>
      <w:r w:rsidRPr="006D69D0">
        <w:rPr>
          <w:rFonts w:asciiTheme="minorHAnsi" w:hAnsiTheme="minorHAnsi" w:cstheme="minorHAnsi"/>
        </w:rPr>
        <w:t>:</w:t>
      </w:r>
    </w:p>
    <w:p w14:paraId="3A8CBC41" w14:textId="77777777" w:rsidR="002D43BD" w:rsidRPr="006D69D0" w:rsidRDefault="002D43BD" w:rsidP="00C834B1">
      <w:pPr>
        <w:numPr>
          <w:ilvl w:val="0"/>
          <w:numId w:val="11"/>
        </w:numPr>
        <w:tabs>
          <w:tab w:val="left" w:pos="1316"/>
        </w:tabs>
        <w:spacing w:after="120"/>
        <w:jc w:val="both"/>
        <w:rPr>
          <w:rFonts w:asciiTheme="minorHAnsi" w:hAnsiTheme="minorHAnsi" w:cstheme="minorHAnsi"/>
        </w:rPr>
      </w:pPr>
      <w:r w:rsidRPr="006D69D0">
        <w:rPr>
          <w:rFonts w:asciiTheme="minorHAnsi" w:hAnsiTheme="minorHAnsi" w:cstheme="minorHAnsi"/>
        </w:rPr>
        <w:t>Κατανόηση της συμβολής της μέλισσας στον πολιτισμό και την οικονομία.</w:t>
      </w:r>
    </w:p>
    <w:p w14:paraId="441ED60A" w14:textId="77777777" w:rsidR="002D43BD" w:rsidRPr="006D69D0" w:rsidRDefault="002D43BD" w:rsidP="00C834B1">
      <w:pPr>
        <w:numPr>
          <w:ilvl w:val="0"/>
          <w:numId w:val="11"/>
        </w:numPr>
        <w:tabs>
          <w:tab w:val="left" w:pos="1316"/>
        </w:tabs>
        <w:spacing w:after="120"/>
        <w:jc w:val="both"/>
        <w:rPr>
          <w:rFonts w:asciiTheme="minorHAnsi" w:hAnsiTheme="minorHAnsi" w:cstheme="minorHAnsi"/>
        </w:rPr>
      </w:pPr>
      <w:r w:rsidRPr="006D69D0">
        <w:rPr>
          <w:rFonts w:asciiTheme="minorHAnsi" w:hAnsiTheme="minorHAnsi" w:cstheme="minorHAnsi"/>
        </w:rPr>
        <w:t>Ανάπτυξη υπεύθυνης στάσης απέναντι στη χρήση φυσικών προϊόντων.</w:t>
      </w:r>
    </w:p>
    <w:p w14:paraId="6E0621F6" w14:textId="77777777" w:rsidR="002D43BD" w:rsidRPr="006D69D0" w:rsidRDefault="002D43BD" w:rsidP="00C834B1">
      <w:pPr>
        <w:numPr>
          <w:ilvl w:val="0"/>
          <w:numId w:val="11"/>
        </w:numPr>
        <w:tabs>
          <w:tab w:val="left" w:pos="1316"/>
        </w:tabs>
        <w:spacing w:after="120"/>
        <w:jc w:val="both"/>
        <w:rPr>
          <w:rFonts w:asciiTheme="minorHAnsi" w:hAnsiTheme="minorHAnsi" w:cstheme="minorHAnsi"/>
        </w:rPr>
      </w:pPr>
      <w:r w:rsidRPr="006D69D0">
        <w:rPr>
          <w:rFonts w:asciiTheme="minorHAnsi" w:hAnsiTheme="minorHAnsi" w:cstheme="minorHAnsi"/>
        </w:rPr>
        <w:t>Ενίσχυση συνεργατικής μάθησης και δημιουργικής έκφρασης.</w:t>
      </w:r>
    </w:p>
    <w:p w14:paraId="7C51BC85" w14:textId="2642C9FD" w:rsidR="002D43BD" w:rsidRPr="006D69D0" w:rsidRDefault="002D43BD" w:rsidP="00C834B1">
      <w:pPr>
        <w:tabs>
          <w:tab w:val="left" w:pos="1316"/>
        </w:tabs>
        <w:spacing w:after="120"/>
        <w:jc w:val="both"/>
        <w:rPr>
          <w:rFonts w:asciiTheme="minorHAnsi" w:hAnsiTheme="minorHAnsi" w:cstheme="minorHAnsi"/>
        </w:rPr>
      </w:pPr>
    </w:p>
    <w:p w14:paraId="66BA38B8" w14:textId="6B4BABD3" w:rsidR="002D43BD" w:rsidRPr="006D69D0" w:rsidRDefault="002D43BD" w:rsidP="00C834B1">
      <w:pPr>
        <w:tabs>
          <w:tab w:val="left" w:pos="1316"/>
        </w:tabs>
        <w:spacing w:after="120"/>
        <w:jc w:val="both"/>
        <w:rPr>
          <w:rFonts w:asciiTheme="minorHAnsi" w:hAnsiTheme="minorHAnsi" w:cstheme="minorHAnsi"/>
          <w:b/>
          <w:bCs/>
        </w:rPr>
      </w:pPr>
      <w:r w:rsidRPr="006D69D0">
        <w:rPr>
          <w:rFonts w:asciiTheme="minorHAnsi" w:hAnsiTheme="minorHAnsi" w:cstheme="minorHAnsi"/>
          <w:b/>
          <w:bCs/>
        </w:rPr>
        <w:t>Προτεινόμενες Διαθεματικές Συνδέσεις</w:t>
      </w:r>
      <w:r w:rsidR="00035710" w:rsidRPr="006D69D0">
        <w:rPr>
          <w:rFonts w:asciiTheme="minorHAnsi" w:hAnsiTheme="minorHAnsi" w:cstheme="minorHAnsi"/>
          <w:b/>
          <w:bCs/>
        </w:rPr>
        <w:t>:</w:t>
      </w:r>
    </w:p>
    <w:p w14:paraId="111ED52C" w14:textId="77777777" w:rsidR="002D43BD" w:rsidRPr="006D69D0" w:rsidRDefault="002D43BD" w:rsidP="00C834B1">
      <w:pPr>
        <w:numPr>
          <w:ilvl w:val="0"/>
          <w:numId w:val="12"/>
        </w:numPr>
        <w:tabs>
          <w:tab w:val="left" w:pos="1316"/>
        </w:tabs>
        <w:spacing w:after="120"/>
        <w:jc w:val="both"/>
        <w:rPr>
          <w:rFonts w:asciiTheme="minorHAnsi" w:hAnsiTheme="minorHAnsi" w:cstheme="minorHAnsi"/>
        </w:rPr>
      </w:pPr>
      <w:r w:rsidRPr="006D69D0">
        <w:rPr>
          <w:rFonts w:asciiTheme="minorHAnsi" w:hAnsiTheme="minorHAnsi" w:cstheme="minorHAnsi"/>
          <w:b/>
          <w:bCs/>
        </w:rPr>
        <w:t>Γλώσσα</w:t>
      </w:r>
      <w:r w:rsidRPr="006D69D0">
        <w:rPr>
          <w:rFonts w:asciiTheme="minorHAnsi" w:hAnsiTheme="minorHAnsi" w:cstheme="minorHAnsi"/>
        </w:rPr>
        <w:t>: Συγγραφή μικρού κειμένου/ποιήματος με θέμα τη μέλισσα.</w:t>
      </w:r>
    </w:p>
    <w:p w14:paraId="66E4A2CB" w14:textId="77777777" w:rsidR="002D43BD" w:rsidRPr="006D69D0" w:rsidRDefault="002D43BD" w:rsidP="00C834B1">
      <w:pPr>
        <w:numPr>
          <w:ilvl w:val="0"/>
          <w:numId w:val="12"/>
        </w:numPr>
        <w:tabs>
          <w:tab w:val="left" w:pos="1316"/>
        </w:tabs>
        <w:spacing w:after="120"/>
        <w:jc w:val="both"/>
        <w:rPr>
          <w:rFonts w:asciiTheme="minorHAnsi" w:hAnsiTheme="minorHAnsi" w:cstheme="minorHAnsi"/>
        </w:rPr>
      </w:pPr>
      <w:r w:rsidRPr="006D69D0">
        <w:rPr>
          <w:rFonts w:asciiTheme="minorHAnsi" w:hAnsiTheme="minorHAnsi" w:cstheme="minorHAnsi"/>
          <w:b/>
          <w:bCs/>
        </w:rPr>
        <w:t>Εικαστικά</w:t>
      </w:r>
      <w:r w:rsidRPr="006D69D0">
        <w:rPr>
          <w:rFonts w:asciiTheme="minorHAnsi" w:hAnsiTheme="minorHAnsi" w:cstheme="minorHAnsi"/>
        </w:rPr>
        <w:t>: Κατασκευή μελισσοκομικών προϊόντων σε μακέτα.</w:t>
      </w:r>
    </w:p>
    <w:p w14:paraId="6C462D38" w14:textId="77777777" w:rsidR="002D43BD" w:rsidRPr="006D69D0" w:rsidRDefault="002D43BD" w:rsidP="00C834B1">
      <w:pPr>
        <w:numPr>
          <w:ilvl w:val="0"/>
          <w:numId w:val="12"/>
        </w:numPr>
        <w:tabs>
          <w:tab w:val="left" w:pos="1316"/>
        </w:tabs>
        <w:spacing w:after="120"/>
        <w:jc w:val="both"/>
        <w:rPr>
          <w:rFonts w:asciiTheme="minorHAnsi" w:hAnsiTheme="minorHAnsi" w:cstheme="minorHAnsi"/>
        </w:rPr>
      </w:pPr>
      <w:r w:rsidRPr="006D69D0">
        <w:rPr>
          <w:rFonts w:asciiTheme="minorHAnsi" w:hAnsiTheme="minorHAnsi" w:cstheme="minorHAnsi"/>
          <w:b/>
          <w:bCs/>
        </w:rPr>
        <w:t>Μαθηματικά</w:t>
      </w:r>
      <w:r w:rsidRPr="006D69D0">
        <w:rPr>
          <w:rFonts w:asciiTheme="minorHAnsi" w:hAnsiTheme="minorHAnsi" w:cstheme="minorHAnsi"/>
        </w:rPr>
        <w:t>: Συλλογή δεδομένων κατανάλωσης μελιού στην τάξη και δημιουργία γραφήματος.</w:t>
      </w:r>
    </w:p>
    <w:p w14:paraId="777C0159" w14:textId="390650F1" w:rsidR="002D43BD" w:rsidRPr="006D69D0" w:rsidRDefault="002D43BD" w:rsidP="00C834B1">
      <w:pPr>
        <w:numPr>
          <w:ilvl w:val="0"/>
          <w:numId w:val="12"/>
        </w:numPr>
        <w:tabs>
          <w:tab w:val="left" w:pos="1316"/>
        </w:tabs>
        <w:spacing w:after="120"/>
        <w:jc w:val="both"/>
        <w:rPr>
          <w:rFonts w:asciiTheme="minorHAnsi" w:hAnsiTheme="minorHAnsi" w:cstheme="minorHAnsi"/>
        </w:rPr>
      </w:pPr>
      <w:r w:rsidRPr="006D69D0">
        <w:rPr>
          <w:rFonts w:asciiTheme="minorHAnsi" w:hAnsiTheme="minorHAnsi" w:cstheme="minorHAnsi"/>
          <w:b/>
          <w:bCs/>
        </w:rPr>
        <w:t>Ιστορία</w:t>
      </w:r>
      <w:r w:rsidRPr="006D69D0">
        <w:rPr>
          <w:rFonts w:asciiTheme="minorHAnsi" w:hAnsiTheme="minorHAnsi" w:cstheme="minorHAnsi"/>
        </w:rPr>
        <w:t>: Αναφορές στη μέλισσα στην ελληνική μυθολογία.</w:t>
      </w:r>
    </w:p>
    <w:sectPr w:rsidR="002D43BD" w:rsidRPr="006D69D0" w:rsidSect="00865E82">
      <w:headerReference w:type="default" r:id="rId10"/>
      <w:footerReference w:type="default" r:id="rId11"/>
      <w:pgSz w:w="11910" w:h="16840"/>
      <w:pgMar w:top="426" w:right="880" w:bottom="1240" w:left="720" w:header="431" w:footer="104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428CD" w14:textId="77777777" w:rsidR="00C836C3" w:rsidRDefault="00C836C3">
      <w:r>
        <w:separator/>
      </w:r>
    </w:p>
  </w:endnote>
  <w:endnote w:type="continuationSeparator" w:id="0">
    <w:p w14:paraId="7FFB3B72" w14:textId="77777777" w:rsidR="00C836C3" w:rsidRDefault="00C83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FED49" w14:textId="37DF4888" w:rsidR="006A5215" w:rsidRDefault="006A5215">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0392A" w14:textId="77777777" w:rsidR="00C836C3" w:rsidRDefault="00C836C3">
      <w:r>
        <w:separator/>
      </w:r>
    </w:p>
  </w:footnote>
  <w:footnote w:type="continuationSeparator" w:id="0">
    <w:p w14:paraId="68576875" w14:textId="77777777" w:rsidR="00C836C3" w:rsidRDefault="00C83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7112" w14:textId="416034D2" w:rsidR="006A5215" w:rsidRDefault="006A5215">
    <w:pPr>
      <w:pStyle w:val="a3"/>
      <w:spacing w:line="14" w:lineRule="auto"/>
      <w:rPr>
        <w:sz w:val="20"/>
      </w:rPr>
    </w:pPr>
  </w:p>
  <w:p w14:paraId="22D7251F" w14:textId="6332F437" w:rsidR="00865E82" w:rsidRDefault="00865E82">
    <w:pPr>
      <w:pStyle w:val="a3"/>
      <w:spacing w:line="14" w:lineRule="auto"/>
      <w:rPr>
        <w:sz w:val="20"/>
      </w:rPr>
    </w:pPr>
  </w:p>
  <w:p w14:paraId="34CFCDE1" w14:textId="2319F9CC" w:rsidR="00865E82" w:rsidRDefault="00865E82">
    <w:pPr>
      <w:pStyle w:val="a3"/>
      <w:spacing w:line="14" w:lineRule="auto"/>
      <w:rPr>
        <w:sz w:val="20"/>
      </w:rPr>
    </w:pPr>
  </w:p>
  <w:p w14:paraId="3690BE68" w14:textId="69E57791" w:rsidR="00865E82" w:rsidRDefault="00865E82">
    <w:pPr>
      <w:pStyle w:val="a3"/>
      <w:spacing w:line="14" w:lineRule="auto"/>
      <w:rPr>
        <w:sz w:val="20"/>
      </w:rPr>
    </w:pPr>
  </w:p>
  <w:p w14:paraId="2328E313" w14:textId="729C0ADE" w:rsidR="00865E82" w:rsidRDefault="00865E82">
    <w:pPr>
      <w:pStyle w:val="a3"/>
      <w:spacing w:line="14" w:lineRule="auto"/>
      <w:rPr>
        <w:sz w:val="20"/>
      </w:rPr>
    </w:pPr>
  </w:p>
  <w:p w14:paraId="6759E4FA" w14:textId="7EB22E3F" w:rsidR="00865E82" w:rsidRDefault="00865E82">
    <w:pPr>
      <w:pStyle w:val="a3"/>
      <w:spacing w:line="14" w:lineRule="auto"/>
      <w:rPr>
        <w:sz w:val="20"/>
      </w:rPr>
    </w:pPr>
  </w:p>
  <w:p w14:paraId="14A52884" w14:textId="48363066" w:rsidR="00865E82" w:rsidRDefault="00865E82">
    <w:pPr>
      <w:pStyle w:val="a3"/>
      <w:spacing w:line="14" w:lineRule="auto"/>
      <w:rPr>
        <w:sz w:val="20"/>
      </w:rPr>
    </w:pPr>
  </w:p>
  <w:p w14:paraId="45C4D499" w14:textId="2B1CBEAF" w:rsidR="00865E82" w:rsidRDefault="00865E82">
    <w:pPr>
      <w:pStyle w:val="a3"/>
      <w:spacing w:line="14" w:lineRule="auto"/>
      <w:rPr>
        <w:sz w:val="20"/>
      </w:rPr>
    </w:pPr>
  </w:p>
  <w:p w14:paraId="08CC15E5" w14:textId="1870AF43" w:rsidR="00865E82" w:rsidRDefault="00865E82">
    <w:pPr>
      <w:pStyle w:val="a3"/>
      <w:spacing w:line="14" w:lineRule="auto"/>
      <w:rPr>
        <w:sz w:val="20"/>
      </w:rPr>
    </w:pPr>
  </w:p>
  <w:p w14:paraId="3600523D" w14:textId="595A4682" w:rsidR="00865E82" w:rsidRDefault="00865E82">
    <w:pPr>
      <w:pStyle w:val="a3"/>
      <w:spacing w:line="14" w:lineRule="auto"/>
      <w:rPr>
        <w:sz w:val="20"/>
      </w:rPr>
    </w:pPr>
  </w:p>
  <w:p w14:paraId="07E729E6" w14:textId="23E9FF80" w:rsidR="00865E82" w:rsidRDefault="00865E82">
    <w:pPr>
      <w:pStyle w:val="a3"/>
      <w:spacing w:line="14" w:lineRule="auto"/>
      <w:rPr>
        <w:sz w:val="20"/>
      </w:rPr>
    </w:pPr>
    <w:r w:rsidRPr="00C35C03">
      <w:rPr>
        <w:noProof/>
        <w:kern w:val="2"/>
        <w:sz w:val="22"/>
        <w:szCs w:val="22"/>
        <w:lang w:eastAsia="el-GR"/>
        <w14:ligatures w14:val="standardContextual"/>
      </w:rPr>
      <w:drawing>
        <wp:anchor distT="0" distB="0" distL="114300" distR="114300" simplePos="0" relativeHeight="486438912" behindDoc="0" locked="0" layoutInCell="1" allowOverlap="1" wp14:anchorId="2811D2F7" wp14:editId="62FB99E1">
          <wp:simplePos x="0" y="0"/>
          <wp:positionH relativeFrom="margin">
            <wp:align>center</wp:align>
          </wp:positionH>
          <wp:positionV relativeFrom="paragraph">
            <wp:posOffset>9525</wp:posOffset>
          </wp:positionV>
          <wp:extent cx="3340100" cy="572135"/>
          <wp:effectExtent l="0" t="0" r="0" b="0"/>
          <wp:wrapSquare wrapText="bothSides"/>
          <wp:docPr id="37" name="Εικόνα 37" descr="Εικόνα που περιέχει κείμενο, στιγμιότυπο οθόνης, γραμματοσειρά,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74270" name="Εικόνα 1" descr="Εικόνα που περιέχει κείμενο, στιγμιότυπο οθόνης, γραμματοσειρά, Μπελ ηλεκτρίκ&#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340100" cy="572135"/>
                  </a:xfrm>
                  <a:prstGeom prst="rect">
                    <a:avLst/>
                  </a:prstGeom>
                </pic:spPr>
              </pic:pic>
            </a:graphicData>
          </a:graphic>
          <wp14:sizeRelH relativeFrom="page">
            <wp14:pctWidth>0</wp14:pctWidth>
          </wp14:sizeRelH>
          <wp14:sizeRelV relativeFrom="page">
            <wp14:pctHeight>0</wp14:pctHeight>
          </wp14:sizeRelV>
        </wp:anchor>
      </w:drawing>
    </w:r>
  </w:p>
  <w:p w14:paraId="6FAA5C56" w14:textId="75A539B6" w:rsidR="00865E82" w:rsidRDefault="00865E82">
    <w:pPr>
      <w:pStyle w:val="a3"/>
      <w:spacing w:line="14" w:lineRule="auto"/>
      <w:rPr>
        <w:sz w:val="20"/>
      </w:rPr>
    </w:pPr>
  </w:p>
  <w:p w14:paraId="5EA3FFAA" w14:textId="54940309" w:rsidR="00865E82" w:rsidRDefault="00865E82">
    <w:pPr>
      <w:pStyle w:val="a3"/>
      <w:spacing w:line="14" w:lineRule="auto"/>
      <w:rPr>
        <w:sz w:val="20"/>
      </w:rPr>
    </w:pPr>
  </w:p>
  <w:p w14:paraId="4D4547C9" w14:textId="75DFC9DA" w:rsidR="00865E82" w:rsidRDefault="00865E82">
    <w:pPr>
      <w:pStyle w:val="a3"/>
      <w:spacing w:line="14" w:lineRule="auto"/>
      <w:rPr>
        <w:sz w:val="20"/>
      </w:rPr>
    </w:pPr>
  </w:p>
  <w:p w14:paraId="254F9640" w14:textId="7943D802" w:rsidR="00865E82" w:rsidRDefault="00865E82">
    <w:pPr>
      <w:pStyle w:val="a3"/>
      <w:spacing w:line="14" w:lineRule="auto"/>
      <w:rPr>
        <w:sz w:val="20"/>
      </w:rPr>
    </w:pPr>
  </w:p>
  <w:p w14:paraId="3AC2BEDC" w14:textId="5C20DAC2" w:rsidR="00865E82" w:rsidRDefault="00865E82">
    <w:pPr>
      <w:pStyle w:val="a3"/>
      <w:spacing w:line="14" w:lineRule="auto"/>
      <w:rPr>
        <w:sz w:val="20"/>
      </w:rPr>
    </w:pPr>
  </w:p>
  <w:p w14:paraId="73752056" w14:textId="6F66779A" w:rsidR="00865E82" w:rsidRDefault="00865E82">
    <w:pPr>
      <w:pStyle w:val="a3"/>
      <w:spacing w:line="14" w:lineRule="auto"/>
      <w:rPr>
        <w:sz w:val="20"/>
      </w:rPr>
    </w:pPr>
  </w:p>
  <w:p w14:paraId="49075298" w14:textId="38F8709A" w:rsidR="00865E82" w:rsidRDefault="00865E82">
    <w:pPr>
      <w:pStyle w:val="a3"/>
      <w:spacing w:line="14" w:lineRule="auto"/>
      <w:rPr>
        <w:sz w:val="20"/>
      </w:rPr>
    </w:pPr>
  </w:p>
  <w:p w14:paraId="2E04A68D" w14:textId="03764A90" w:rsidR="00865E82" w:rsidRDefault="00865E82">
    <w:pPr>
      <w:pStyle w:val="a3"/>
      <w:spacing w:line="14" w:lineRule="auto"/>
      <w:rPr>
        <w:sz w:val="20"/>
      </w:rPr>
    </w:pPr>
  </w:p>
  <w:p w14:paraId="6C1739E5" w14:textId="52150040" w:rsidR="00865E82" w:rsidRDefault="00865E82">
    <w:pPr>
      <w:pStyle w:val="a3"/>
      <w:spacing w:line="14" w:lineRule="auto"/>
      <w:rPr>
        <w:sz w:val="20"/>
      </w:rPr>
    </w:pPr>
  </w:p>
  <w:p w14:paraId="0AB76D0C" w14:textId="39DF1803" w:rsidR="00865E82" w:rsidRDefault="00865E82">
    <w:pPr>
      <w:pStyle w:val="a3"/>
      <w:spacing w:line="14" w:lineRule="auto"/>
      <w:rPr>
        <w:sz w:val="20"/>
      </w:rPr>
    </w:pPr>
  </w:p>
  <w:p w14:paraId="3EA8FCD6" w14:textId="73F87E19" w:rsidR="00865E82" w:rsidRDefault="00865E82">
    <w:pPr>
      <w:pStyle w:val="a3"/>
      <w:spacing w:line="14" w:lineRule="auto"/>
      <w:rPr>
        <w:sz w:val="20"/>
      </w:rPr>
    </w:pPr>
  </w:p>
  <w:p w14:paraId="1F0A758D" w14:textId="6F4C6E6C" w:rsidR="00865E82" w:rsidRDefault="00865E82">
    <w:pPr>
      <w:pStyle w:val="a3"/>
      <w:spacing w:line="14" w:lineRule="auto"/>
      <w:rPr>
        <w:sz w:val="20"/>
      </w:rPr>
    </w:pPr>
  </w:p>
  <w:p w14:paraId="62351B05" w14:textId="2A5A7D56" w:rsidR="00865E82" w:rsidRDefault="00865E82">
    <w:pPr>
      <w:pStyle w:val="a3"/>
      <w:spacing w:line="14" w:lineRule="auto"/>
      <w:rPr>
        <w:sz w:val="20"/>
      </w:rPr>
    </w:pPr>
  </w:p>
  <w:p w14:paraId="6C872302" w14:textId="1756EA9B" w:rsidR="00865E82" w:rsidRDefault="00865E82">
    <w:pPr>
      <w:pStyle w:val="a3"/>
      <w:spacing w:line="14" w:lineRule="auto"/>
      <w:rPr>
        <w:sz w:val="20"/>
      </w:rPr>
    </w:pPr>
  </w:p>
  <w:p w14:paraId="7C72FEEB" w14:textId="41603BFC" w:rsidR="00865E82" w:rsidRDefault="00865E82">
    <w:pPr>
      <w:pStyle w:val="a3"/>
      <w:spacing w:line="14" w:lineRule="auto"/>
      <w:rPr>
        <w:sz w:val="20"/>
      </w:rPr>
    </w:pPr>
  </w:p>
  <w:p w14:paraId="3EA0C49B" w14:textId="38A33B7C" w:rsidR="00865E82" w:rsidRDefault="00865E82">
    <w:pPr>
      <w:pStyle w:val="a3"/>
      <w:spacing w:line="14" w:lineRule="auto"/>
      <w:rPr>
        <w:sz w:val="20"/>
      </w:rPr>
    </w:pPr>
  </w:p>
  <w:p w14:paraId="692DE155" w14:textId="202A5931" w:rsidR="00865E82" w:rsidRDefault="00865E82">
    <w:pPr>
      <w:pStyle w:val="a3"/>
      <w:spacing w:line="14" w:lineRule="auto"/>
      <w:rPr>
        <w:sz w:val="20"/>
      </w:rPr>
    </w:pPr>
  </w:p>
  <w:p w14:paraId="13AC6214" w14:textId="573B525C" w:rsidR="00865E82" w:rsidRDefault="00865E82">
    <w:pPr>
      <w:pStyle w:val="a3"/>
      <w:spacing w:line="14" w:lineRule="auto"/>
      <w:rPr>
        <w:sz w:val="20"/>
      </w:rPr>
    </w:pPr>
  </w:p>
  <w:p w14:paraId="19D37D00" w14:textId="616F19DA" w:rsidR="00865E82" w:rsidRDefault="00865E82">
    <w:pPr>
      <w:pStyle w:val="a3"/>
      <w:spacing w:line="14" w:lineRule="auto"/>
      <w:rPr>
        <w:sz w:val="20"/>
      </w:rPr>
    </w:pPr>
  </w:p>
  <w:p w14:paraId="7E3FAA84" w14:textId="6B7D807D" w:rsidR="00865E82" w:rsidRDefault="00865E82">
    <w:pPr>
      <w:pStyle w:val="a3"/>
      <w:spacing w:line="14" w:lineRule="auto"/>
      <w:rPr>
        <w:sz w:val="20"/>
      </w:rPr>
    </w:pPr>
  </w:p>
  <w:p w14:paraId="48B72309" w14:textId="34C7F234" w:rsidR="00865E82" w:rsidRDefault="00865E82">
    <w:pPr>
      <w:pStyle w:val="a3"/>
      <w:spacing w:line="14" w:lineRule="auto"/>
      <w:rPr>
        <w:sz w:val="20"/>
      </w:rPr>
    </w:pPr>
  </w:p>
  <w:p w14:paraId="75A377E0" w14:textId="1B3AB50D" w:rsidR="00865E82" w:rsidRDefault="00865E82">
    <w:pPr>
      <w:pStyle w:val="a3"/>
      <w:spacing w:line="14" w:lineRule="auto"/>
      <w:rPr>
        <w:sz w:val="20"/>
      </w:rPr>
    </w:pPr>
  </w:p>
  <w:p w14:paraId="3640841F" w14:textId="64196F47" w:rsidR="00865E82" w:rsidRDefault="00865E82">
    <w:pPr>
      <w:pStyle w:val="a3"/>
      <w:spacing w:line="14" w:lineRule="auto"/>
      <w:rPr>
        <w:sz w:val="20"/>
      </w:rPr>
    </w:pPr>
  </w:p>
  <w:p w14:paraId="3ECEE4B7" w14:textId="222905DE" w:rsidR="00865E82" w:rsidRDefault="00865E82">
    <w:pPr>
      <w:pStyle w:val="a3"/>
      <w:spacing w:line="14" w:lineRule="auto"/>
      <w:rPr>
        <w:sz w:val="20"/>
      </w:rPr>
    </w:pPr>
  </w:p>
  <w:p w14:paraId="1AD2D0C5" w14:textId="249FD51C" w:rsidR="00865E82" w:rsidRDefault="00865E82">
    <w:pPr>
      <w:pStyle w:val="a3"/>
      <w:spacing w:line="14" w:lineRule="auto"/>
      <w:rPr>
        <w:sz w:val="20"/>
      </w:rPr>
    </w:pPr>
  </w:p>
  <w:p w14:paraId="22BF47D9" w14:textId="1F341DE9" w:rsidR="00865E82" w:rsidRDefault="00865E82">
    <w:pPr>
      <w:pStyle w:val="a3"/>
      <w:spacing w:line="14" w:lineRule="auto"/>
      <w:rPr>
        <w:sz w:val="20"/>
      </w:rPr>
    </w:pPr>
  </w:p>
  <w:p w14:paraId="2D6C3176" w14:textId="2AB25017" w:rsidR="00865E82" w:rsidRDefault="00865E82">
    <w:pPr>
      <w:pStyle w:val="a3"/>
      <w:spacing w:line="14" w:lineRule="auto"/>
      <w:rPr>
        <w:sz w:val="20"/>
      </w:rPr>
    </w:pPr>
  </w:p>
  <w:p w14:paraId="15B73C21" w14:textId="318A7330" w:rsidR="00865E82" w:rsidRDefault="00865E82">
    <w:pPr>
      <w:pStyle w:val="a3"/>
      <w:spacing w:line="14" w:lineRule="auto"/>
      <w:rPr>
        <w:sz w:val="20"/>
      </w:rPr>
    </w:pPr>
  </w:p>
  <w:p w14:paraId="2771D0EE" w14:textId="546901CB" w:rsidR="00865E82" w:rsidRDefault="00865E82">
    <w:pPr>
      <w:pStyle w:val="a3"/>
      <w:spacing w:line="14" w:lineRule="auto"/>
      <w:rPr>
        <w:sz w:val="20"/>
      </w:rPr>
    </w:pPr>
  </w:p>
  <w:p w14:paraId="5B769F96" w14:textId="70D52B56" w:rsidR="00865E82" w:rsidRDefault="00865E82">
    <w:pPr>
      <w:pStyle w:val="a3"/>
      <w:spacing w:line="14" w:lineRule="auto"/>
      <w:rPr>
        <w:sz w:val="20"/>
      </w:rPr>
    </w:pPr>
  </w:p>
  <w:p w14:paraId="3CEC6705" w14:textId="5439107E" w:rsidR="00865E82" w:rsidRDefault="00865E82">
    <w:pPr>
      <w:pStyle w:val="a3"/>
      <w:spacing w:line="14" w:lineRule="auto"/>
      <w:rPr>
        <w:sz w:val="20"/>
      </w:rPr>
    </w:pPr>
  </w:p>
  <w:p w14:paraId="2C3A9E45" w14:textId="5FD69781" w:rsidR="00865E82" w:rsidRDefault="00865E82">
    <w:pPr>
      <w:pStyle w:val="a3"/>
      <w:spacing w:line="14" w:lineRule="auto"/>
      <w:rPr>
        <w:sz w:val="20"/>
      </w:rPr>
    </w:pPr>
  </w:p>
  <w:p w14:paraId="467F12EB" w14:textId="1405A029" w:rsidR="00865E82" w:rsidRDefault="00865E82">
    <w:pPr>
      <w:pStyle w:val="a3"/>
      <w:spacing w:line="14" w:lineRule="auto"/>
      <w:rPr>
        <w:sz w:val="20"/>
      </w:rPr>
    </w:pPr>
  </w:p>
  <w:p w14:paraId="36DDEFC1" w14:textId="7B43950E" w:rsidR="00865E82" w:rsidRDefault="00865E82">
    <w:pPr>
      <w:pStyle w:val="a3"/>
      <w:spacing w:line="14" w:lineRule="auto"/>
      <w:rPr>
        <w:sz w:val="20"/>
      </w:rPr>
    </w:pPr>
  </w:p>
  <w:p w14:paraId="6ABA2109" w14:textId="0192464B" w:rsidR="00865E82" w:rsidRDefault="00865E82">
    <w:pPr>
      <w:pStyle w:val="a3"/>
      <w:spacing w:line="14" w:lineRule="auto"/>
      <w:rPr>
        <w:sz w:val="20"/>
      </w:rPr>
    </w:pPr>
  </w:p>
  <w:p w14:paraId="639F4D90" w14:textId="716F6E7E" w:rsidR="00865E82" w:rsidRDefault="00865E82">
    <w:pPr>
      <w:pStyle w:val="a3"/>
      <w:spacing w:line="14" w:lineRule="auto"/>
      <w:rPr>
        <w:sz w:val="20"/>
      </w:rPr>
    </w:pPr>
  </w:p>
  <w:p w14:paraId="5AEED3A1" w14:textId="1739AB12" w:rsidR="00865E82" w:rsidRDefault="00865E82">
    <w:pPr>
      <w:pStyle w:val="a3"/>
      <w:spacing w:line="14" w:lineRule="auto"/>
      <w:rPr>
        <w:sz w:val="20"/>
      </w:rPr>
    </w:pPr>
  </w:p>
  <w:p w14:paraId="1A649461" w14:textId="1F9D019E" w:rsidR="00865E82" w:rsidRDefault="00865E82">
    <w:pPr>
      <w:pStyle w:val="a3"/>
      <w:spacing w:line="14" w:lineRule="auto"/>
      <w:rPr>
        <w:sz w:val="20"/>
      </w:rPr>
    </w:pPr>
  </w:p>
  <w:p w14:paraId="6553BC99" w14:textId="58772E3F" w:rsidR="00865E82" w:rsidRDefault="00865E82">
    <w:pPr>
      <w:pStyle w:val="a3"/>
      <w:spacing w:line="14" w:lineRule="auto"/>
      <w:rPr>
        <w:sz w:val="20"/>
      </w:rPr>
    </w:pPr>
  </w:p>
  <w:p w14:paraId="6F35F99B" w14:textId="04B59D88" w:rsidR="00865E82" w:rsidRDefault="00865E82">
    <w:pPr>
      <w:pStyle w:val="a3"/>
      <w:spacing w:line="14" w:lineRule="auto"/>
      <w:rPr>
        <w:sz w:val="20"/>
      </w:rPr>
    </w:pPr>
  </w:p>
  <w:p w14:paraId="46692560" w14:textId="4ACBABD7" w:rsidR="00865E82" w:rsidRDefault="00865E82">
    <w:pPr>
      <w:pStyle w:val="a3"/>
      <w:spacing w:line="14" w:lineRule="auto"/>
      <w:rPr>
        <w:sz w:val="20"/>
      </w:rPr>
    </w:pPr>
  </w:p>
  <w:p w14:paraId="028C3A64" w14:textId="58A8B54A" w:rsidR="00865E82" w:rsidRDefault="00865E82">
    <w:pPr>
      <w:pStyle w:val="a3"/>
      <w:spacing w:line="14" w:lineRule="auto"/>
      <w:rPr>
        <w:sz w:val="20"/>
      </w:rPr>
    </w:pPr>
  </w:p>
  <w:p w14:paraId="5B3FC31B" w14:textId="382CD0E1" w:rsidR="00865E82" w:rsidRDefault="00865E82">
    <w:pPr>
      <w:pStyle w:val="a3"/>
      <w:spacing w:line="14" w:lineRule="auto"/>
      <w:rPr>
        <w:sz w:val="20"/>
      </w:rPr>
    </w:pPr>
  </w:p>
  <w:p w14:paraId="2A561B0F" w14:textId="4458E7B0" w:rsidR="00865E82" w:rsidRDefault="00865E82">
    <w:pPr>
      <w:pStyle w:val="a3"/>
      <w:spacing w:line="14" w:lineRule="auto"/>
      <w:rPr>
        <w:sz w:val="20"/>
      </w:rPr>
    </w:pPr>
  </w:p>
  <w:p w14:paraId="21BD3197" w14:textId="722441D9" w:rsidR="00865E82" w:rsidRDefault="00865E82">
    <w:pPr>
      <w:pStyle w:val="a3"/>
      <w:spacing w:line="14" w:lineRule="auto"/>
      <w:rPr>
        <w:sz w:val="20"/>
      </w:rPr>
    </w:pPr>
  </w:p>
  <w:p w14:paraId="73FF136C" w14:textId="1B98FE2A" w:rsidR="00865E82" w:rsidRDefault="00865E82">
    <w:pPr>
      <w:pStyle w:val="a3"/>
      <w:spacing w:line="14" w:lineRule="auto"/>
      <w:rPr>
        <w:sz w:val="20"/>
      </w:rPr>
    </w:pPr>
  </w:p>
  <w:p w14:paraId="575B4256" w14:textId="630CB61B" w:rsidR="00865E82" w:rsidRDefault="00865E82">
    <w:pPr>
      <w:pStyle w:val="a3"/>
      <w:spacing w:line="14" w:lineRule="auto"/>
      <w:rPr>
        <w:sz w:val="20"/>
      </w:rPr>
    </w:pPr>
  </w:p>
  <w:p w14:paraId="79B313FB" w14:textId="66126CC8" w:rsidR="00865E82" w:rsidRDefault="00865E82">
    <w:pPr>
      <w:pStyle w:val="a3"/>
      <w:spacing w:line="14" w:lineRule="auto"/>
      <w:rPr>
        <w:sz w:val="20"/>
      </w:rPr>
    </w:pPr>
  </w:p>
  <w:p w14:paraId="6BE4245F" w14:textId="2A544A0C" w:rsidR="00865E82" w:rsidRDefault="00865E82">
    <w:pPr>
      <w:pStyle w:val="a3"/>
      <w:spacing w:line="14" w:lineRule="auto"/>
      <w:rPr>
        <w:sz w:val="20"/>
      </w:rPr>
    </w:pPr>
  </w:p>
  <w:p w14:paraId="7EA979CF" w14:textId="46B2F708" w:rsidR="00865E82" w:rsidRDefault="00865E82">
    <w:pPr>
      <w:pStyle w:val="a3"/>
      <w:spacing w:line="14" w:lineRule="auto"/>
      <w:rPr>
        <w:sz w:val="20"/>
      </w:rPr>
    </w:pPr>
  </w:p>
  <w:p w14:paraId="5ABBB90F" w14:textId="6EB75567" w:rsidR="00865E82" w:rsidRDefault="00865E82">
    <w:pPr>
      <w:pStyle w:val="a3"/>
      <w:spacing w:line="14" w:lineRule="auto"/>
      <w:rPr>
        <w:sz w:val="20"/>
      </w:rPr>
    </w:pPr>
  </w:p>
  <w:p w14:paraId="0A545246" w14:textId="5FE4F2A9" w:rsidR="00865E82" w:rsidRDefault="00865E82">
    <w:pPr>
      <w:pStyle w:val="a3"/>
      <w:spacing w:line="14" w:lineRule="auto"/>
      <w:rPr>
        <w:sz w:val="20"/>
      </w:rPr>
    </w:pPr>
  </w:p>
  <w:p w14:paraId="6D3E362D" w14:textId="06B15510" w:rsidR="00865E82" w:rsidRDefault="00865E82">
    <w:pPr>
      <w:pStyle w:val="a3"/>
      <w:spacing w:line="14" w:lineRule="auto"/>
      <w:rPr>
        <w:sz w:val="20"/>
      </w:rPr>
    </w:pPr>
  </w:p>
  <w:p w14:paraId="5C18EBE7" w14:textId="431ED363" w:rsidR="00865E82" w:rsidRDefault="00865E82">
    <w:pPr>
      <w:pStyle w:val="a3"/>
      <w:spacing w:line="14" w:lineRule="auto"/>
      <w:rPr>
        <w:sz w:val="20"/>
      </w:rPr>
    </w:pPr>
  </w:p>
  <w:p w14:paraId="10A047F9" w14:textId="6FF5C81D" w:rsidR="00865E82" w:rsidRDefault="00865E82">
    <w:pPr>
      <w:pStyle w:val="a3"/>
      <w:spacing w:line="14" w:lineRule="auto"/>
      <w:rPr>
        <w:sz w:val="20"/>
      </w:rPr>
    </w:pPr>
  </w:p>
  <w:p w14:paraId="430AE444" w14:textId="13E3D58E" w:rsidR="00865E82" w:rsidRDefault="00865E82">
    <w:pPr>
      <w:pStyle w:val="a3"/>
      <w:spacing w:line="14" w:lineRule="auto"/>
      <w:rPr>
        <w:sz w:val="20"/>
      </w:rPr>
    </w:pPr>
  </w:p>
  <w:p w14:paraId="26845BB0" w14:textId="3EBE4422" w:rsidR="00865E82" w:rsidRDefault="00865E82">
    <w:pPr>
      <w:pStyle w:val="a3"/>
      <w:spacing w:line="14" w:lineRule="auto"/>
      <w:rPr>
        <w:sz w:val="20"/>
      </w:rPr>
    </w:pPr>
  </w:p>
  <w:p w14:paraId="244893FC" w14:textId="0F61F6E7" w:rsidR="00865E82" w:rsidRDefault="00865E82">
    <w:pPr>
      <w:pStyle w:val="a3"/>
      <w:spacing w:line="14" w:lineRule="auto"/>
      <w:rPr>
        <w:sz w:val="20"/>
      </w:rPr>
    </w:pPr>
  </w:p>
  <w:p w14:paraId="3C49B2EA" w14:textId="7261A148" w:rsidR="00865E82" w:rsidRDefault="00865E82">
    <w:pPr>
      <w:pStyle w:val="a3"/>
      <w:spacing w:line="14" w:lineRule="auto"/>
      <w:rPr>
        <w:sz w:val="20"/>
      </w:rPr>
    </w:pPr>
  </w:p>
  <w:p w14:paraId="2675450A" w14:textId="7BE64A19" w:rsidR="00865E82" w:rsidRDefault="00865E82">
    <w:pPr>
      <w:pStyle w:val="a3"/>
      <w:spacing w:line="14" w:lineRule="auto"/>
      <w:rPr>
        <w:sz w:val="20"/>
      </w:rPr>
    </w:pPr>
  </w:p>
  <w:p w14:paraId="4CB5AD7F" w14:textId="70CDCA42" w:rsidR="00865E82" w:rsidRDefault="00865E82">
    <w:pPr>
      <w:pStyle w:val="a3"/>
      <w:spacing w:line="14" w:lineRule="auto"/>
      <w:rPr>
        <w:sz w:val="20"/>
      </w:rPr>
    </w:pPr>
  </w:p>
  <w:p w14:paraId="21D5401D" w14:textId="0D094F03" w:rsidR="00865E82" w:rsidRDefault="00865E82">
    <w:pPr>
      <w:pStyle w:val="a3"/>
      <w:spacing w:line="14" w:lineRule="auto"/>
      <w:rPr>
        <w:sz w:val="20"/>
      </w:rPr>
    </w:pPr>
  </w:p>
  <w:p w14:paraId="3928DB97" w14:textId="6F7CFDDA" w:rsidR="00865E82" w:rsidRDefault="00865E82">
    <w:pPr>
      <w:pStyle w:val="a3"/>
      <w:spacing w:line="14" w:lineRule="auto"/>
      <w:rPr>
        <w:sz w:val="20"/>
      </w:rPr>
    </w:pPr>
  </w:p>
  <w:p w14:paraId="292397C5" w14:textId="558238E8" w:rsidR="00865E82" w:rsidRDefault="00865E82">
    <w:pPr>
      <w:pStyle w:val="a3"/>
      <w:spacing w:line="14" w:lineRule="auto"/>
      <w:rPr>
        <w:sz w:val="20"/>
      </w:rPr>
    </w:pPr>
  </w:p>
  <w:p w14:paraId="7FCDFC09" w14:textId="1C4AEAB8" w:rsidR="00865E82" w:rsidRDefault="00865E82">
    <w:pPr>
      <w:pStyle w:val="a3"/>
      <w:spacing w:line="14" w:lineRule="auto"/>
      <w:rPr>
        <w:sz w:val="20"/>
      </w:rPr>
    </w:pPr>
  </w:p>
  <w:p w14:paraId="011B5BA8" w14:textId="1197E219" w:rsidR="00865E82" w:rsidRDefault="00865E82">
    <w:pPr>
      <w:pStyle w:val="a3"/>
      <w:spacing w:line="14" w:lineRule="auto"/>
      <w:rPr>
        <w:sz w:val="20"/>
      </w:rPr>
    </w:pPr>
  </w:p>
  <w:p w14:paraId="0AC9970D" w14:textId="72B49504" w:rsidR="00865E82" w:rsidRDefault="00865E82">
    <w:pPr>
      <w:pStyle w:val="a3"/>
      <w:spacing w:line="14" w:lineRule="auto"/>
      <w:rPr>
        <w:sz w:val="20"/>
      </w:rPr>
    </w:pPr>
  </w:p>
  <w:p w14:paraId="14C5A0FF" w14:textId="7CBE0D1B" w:rsidR="00865E82" w:rsidRDefault="00865E82">
    <w:pPr>
      <w:pStyle w:val="a3"/>
      <w:spacing w:line="14" w:lineRule="auto"/>
      <w:rPr>
        <w:sz w:val="20"/>
      </w:rPr>
    </w:pPr>
  </w:p>
  <w:p w14:paraId="2209C709" w14:textId="6C25726B" w:rsidR="00865E82" w:rsidRDefault="00865E82">
    <w:pPr>
      <w:pStyle w:val="a3"/>
      <w:spacing w:line="14" w:lineRule="auto"/>
      <w:rPr>
        <w:sz w:val="20"/>
      </w:rPr>
    </w:pPr>
  </w:p>
  <w:p w14:paraId="73A35E04" w14:textId="5D5AB610" w:rsidR="00865E82" w:rsidRDefault="00865E82">
    <w:pPr>
      <w:pStyle w:val="a3"/>
      <w:spacing w:line="14" w:lineRule="auto"/>
      <w:rPr>
        <w:sz w:val="20"/>
      </w:rPr>
    </w:pPr>
  </w:p>
  <w:p w14:paraId="7C077254" w14:textId="44B9FDA5" w:rsidR="00865E82" w:rsidRDefault="00865E82">
    <w:pPr>
      <w:pStyle w:val="a3"/>
      <w:spacing w:line="14" w:lineRule="auto"/>
      <w:rPr>
        <w:sz w:val="20"/>
      </w:rPr>
    </w:pPr>
  </w:p>
  <w:p w14:paraId="2E4489F8" w14:textId="166DBF92" w:rsidR="00865E82" w:rsidRDefault="00865E82">
    <w:pPr>
      <w:pStyle w:val="a3"/>
      <w:spacing w:line="14" w:lineRule="auto"/>
      <w:rPr>
        <w:sz w:val="20"/>
      </w:rPr>
    </w:pPr>
  </w:p>
  <w:p w14:paraId="0B5AFAAA" w14:textId="3C4F0F32" w:rsidR="00865E82" w:rsidRDefault="00865E82">
    <w:pPr>
      <w:pStyle w:val="a3"/>
      <w:spacing w:line="14" w:lineRule="auto"/>
      <w:rPr>
        <w:sz w:val="20"/>
      </w:rPr>
    </w:pPr>
  </w:p>
  <w:p w14:paraId="4006B6EC" w14:textId="77777777" w:rsidR="00865E82" w:rsidRDefault="00865E82">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1513A"/>
    <w:multiLevelType w:val="multilevel"/>
    <w:tmpl w:val="E39C5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05373B"/>
    <w:multiLevelType w:val="multilevel"/>
    <w:tmpl w:val="2982D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D50939"/>
    <w:multiLevelType w:val="multilevel"/>
    <w:tmpl w:val="1D744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ED64D4"/>
    <w:multiLevelType w:val="multilevel"/>
    <w:tmpl w:val="D696C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044945"/>
    <w:multiLevelType w:val="multilevel"/>
    <w:tmpl w:val="3F367B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807A72"/>
    <w:multiLevelType w:val="multilevel"/>
    <w:tmpl w:val="71346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2F0A63"/>
    <w:multiLevelType w:val="multilevel"/>
    <w:tmpl w:val="77E28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B21224"/>
    <w:multiLevelType w:val="multilevel"/>
    <w:tmpl w:val="22EE5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3F3AD8"/>
    <w:multiLevelType w:val="multilevel"/>
    <w:tmpl w:val="80384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EB7536"/>
    <w:multiLevelType w:val="multilevel"/>
    <w:tmpl w:val="CED66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0B2487"/>
    <w:multiLevelType w:val="multilevel"/>
    <w:tmpl w:val="EA544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A3360F"/>
    <w:multiLevelType w:val="multilevel"/>
    <w:tmpl w:val="4C24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
  </w:num>
  <w:num w:numId="3">
    <w:abstractNumId w:val="3"/>
  </w:num>
  <w:num w:numId="4">
    <w:abstractNumId w:val="10"/>
  </w:num>
  <w:num w:numId="5">
    <w:abstractNumId w:val="5"/>
  </w:num>
  <w:num w:numId="6">
    <w:abstractNumId w:val="2"/>
  </w:num>
  <w:num w:numId="7">
    <w:abstractNumId w:val="0"/>
  </w:num>
  <w:num w:numId="8">
    <w:abstractNumId w:val="9"/>
  </w:num>
  <w:num w:numId="9">
    <w:abstractNumId w:val="6"/>
  </w:num>
  <w:num w:numId="10">
    <w:abstractNumId w:val="4"/>
  </w:num>
  <w:num w:numId="11">
    <w:abstractNumId w:val="7"/>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215"/>
    <w:rsid w:val="00035710"/>
    <w:rsid w:val="00052657"/>
    <w:rsid w:val="000612DE"/>
    <w:rsid w:val="000F25DB"/>
    <w:rsid w:val="00144AB5"/>
    <w:rsid w:val="001553DE"/>
    <w:rsid w:val="00274A2F"/>
    <w:rsid w:val="002D43BD"/>
    <w:rsid w:val="002D74C5"/>
    <w:rsid w:val="00340665"/>
    <w:rsid w:val="00375494"/>
    <w:rsid w:val="00406FCB"/>
    <w:rsid w:val="004410E4"/>
    <w:rsid w:val="004E77EA"/>
    <w:rsid w:val="005421DE"/>
    <w:rsid w:val="00572108"/>
    <w:rsid w:val="005D07C4"/>
    <w:rsid w:val="00632BA2"/>
    <w:rsid w:val="006907C4"/>
    <w:rsid w:val="006A5215"/>
    <w:rsid w:val="006D69D0"/>
    <w:rsid w:val="007A46D1"/>
    <w:rsid w:val="00803D50"/>
    <w:rsid w:val="00851A6D"/>
    <w:rsid w:val="00865E82"/>
    <w:rsid w:val="008908EB"/>
    <w:rsid w:val="0089313C"/>
    <w:rsid w:val="00922817"/>
    <w:rsid w:val="0098767D"/>
    <w:rsid w:val="009C27B4"/>
    <w:rsid w:val="009D4487"/>
    <w:rsid w:val="009E06F6"/>
    <w:rsid w:val="00A12860"/>
    <w:rsid w:val="00B17B8D"/>
    <w:rsid w:val="00B6793B"/>
    <w:rsid w:val="00B7233A"/>
    <w:rsid w:val="00B97C74"/>
    <w:rsid w:val="00C17F91"/>
    <w:rsid w:val="00C834B1"/>
    <w:rsid w:val="00C836C3"/>
    <w:rsid w:val="00C8411D"/>
    <w:rsid w:val="00CF51ED"/>
    <w:rsid w:val="00D00C20"/>
    <w:rsid w:val="00D56947"/>
    <w:rsid w:val="00D70B2B"/>
    <w:rsid w:val="00DA27B1"/>
    <w:rsid w:val="00E243F2"/>
    <w:rsid w:val="00E501BF"/>
    <w:rsid w:val="00EE48D0"/>
    <w:rsid w:val="00FC10B0"/>
    <w:rsid w:val="00FD2629"/>
    <w:rsid w:val="00FE34D7"/>
    <w:rsid w:val="0B7AE21B"/>
    <w:rsid w:val="16604802"/>
    <w:rsid w:val="1AD33346"/>
    <w:rsid w:val="21677833"/>
    <w:rsid w:val="26DF8BB0"/>
    <w:rsid w:val="77E1A86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E45B9"/>
  <w15:docId w15:val="{5915EBF7-D6F2-4A1B-98A2-0501A5A24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Calibri" w:eastAsia="Calibri" w:hAnsi="Calibri" w:cs="Calibri"/>
      <w:lang w:val="el-GR"/>
    </w:rPr>
  </w:style>
  <w:style w:type="paragraph" w:styleId="1">
    <w:name w:val="heading 1"/>
    <w:basedOn w:val="a"/>
    <w:uiPriority w:val="1"/>
    <w:qFormat/>
    <w:pPr>
      <w:ind w:left="1080"/>
      <w:outlineLvl w:val="0"/>
    </w:pPr>
    <w:rPr>
      <w:b/>
      <w:bCs/>
      <w:sz w:val="24"/>
      <w:szCs w:val="24"/>
    </w:rPr>
  </w:style>
  <w:style w:type="paragraph" w:styleId="3">
    <w:name w:val="heading 3"/>
    <w:basedOn w:val="a"/>
    <w:next w:val="a"/>
    <w:link w:val="3Char"/>
    <w:uiPriority w:val="9"/>
    <w:semiHidden/>
    <w:unhideWhenUsed/>
    <w:qFormat/>
    <w:rsid w:val="002D43B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
    <w:qFormat/>
    <w:pPr>
      <w:spacing w:before="126"/>
      <w:ind w:left="1519" w:right="1359"/>
      <w:jc w:val="center"/>
    </w:pPr>
    <w:rPr>
      <w:b/>
      <w:bCs/>
      <w:sz w:val="48"/>
      <w:szCs w:val="48"/>
    </w:rPr>
  </w:style>
  <w:style w:type="paragraph" w:styleId="a5">
    <w:name w:val="List Paragraph"/>
    <w:basedOn w:val="a"/>
    <w:uiPriority w:val="1"/>
    <w:qFormat/>
    <w:pPr>
      <w:ind w:left="1080"/>
      <w:jc w:val="both"/>
    </w:pPr>
  </w:style>
  <w:style w:type="paragraph" w:customStyle="1" w:styleId="TableParagraph">
    <w:name w:val="Table Paragraph"/>
    <w:basedOn w:val="a"/>
    <w:uiPriority w:val="1"/>
    <w:qFormat/>
  </w:style>
  <w:style w:type="paragraph" w:styleId="a6">
    <w:name w:val="header"/>
    <w:basedOn w:val="a"/>
    <w:link w:val="Char"/>
    <w:uiPriority w:val="99"/>
    <w:unhideWhenUsed/>
    <w:rsid w:val="00D56947"/>
    <w:pPr>
      <w:tabs>
        <w:tab w:val="center" w:pos="4153"/>
        <w:tab w:val="right" w:pos="8306"/>
      </w:tabs>
    </w:pPr>
  </w:style>
  <w:style w:type="character" w:customStyle="1" w:styleId="Char">
    <w:name w:val="Κεφαλίδα Char"/>
    <w:basedOn w:val="a0"/>
    <w:link w:val="a6"/>
    <w:uiPriority w:val="99"/>
    <w:rsid w:val="00D56947"/>
    <w:rPr>
      <w:rFonts w:ascii="Calibri" w:eastAsia="Calibri" w:hAnsi="Calibri" w:cs="Calibri"/>
      <w:lang w:val="el-GR"/>
    </w:rPr>
  </w:style>
  <w:style w:type="paragraph" w:styleId="a7">
    <w:name w:val="footer"/>
    <w:basedOn w:val="a"/>
    <w:link w:val="Char0"/>
    <w:uiPriority w:val="99"/>
    <w:unhideWhenUsed/>
    <w:rsid w:val="00D56947"/>
    <w:pPr>
      <w:tabs>
        <w:tab w:val="center" w:pos="4153"/>
        <w:tab w:val="right" w:pos="8306"/>
      </w:tabs>
    </w:pPr>
  </w:style>
  <w:style w:type="character" w:customStyle="1" w:styleId="Char0">
    <w:name w:val="Υποσέλιδο Char"/>
    <w:basedOn w:val="a0"/>
    <w:link w:val="a7"/>
    <w:uiPriority w:val="99"/>
    <w:rsid w:val="00D56947"/>
    <w:rPr>
      <w:rFonts w:ascii="Calibri" w:eastAsia="Calibri" w:hAnsi="Calibri" w:cs="Calibri"/>
      <w:lang w:val="el-GR"/>
    </w:rPr>
  </w:style>
  <w:style w:type="character" w:customStyle="1" w:styleId="3Char">
    <w:name w:val="Επικεφαλίδα 3 Char"/>
    <w:basedOn w:val="a0"/>
    <w:link w:val="3"/>
    <w:uiPriority w:val="9"/>
    <w:semiHidden/>
    <w:rsid w:val="002D43BD"/>
    <w:rPr>
      <w:rFonts w:asciiTheme="majorHAnsi" w:eastAsiaTheme="majorEastAsia" w:hAnsiTheme="majorHAnsi" w:cstheme="majorBidi"/>
      <w:color w:val="243F60" w:themeColor="accent1" w:themeShade="7F"/>
      <w:sz w:val="24"/>
      <w:szCs w:val="24"/>
      <w:lang w:val="el-GR"/>
    </w:rPr>
  </w:style>
  <w:style w:type="character" w:styleId="-">
    <w:name w:val="Hyperlink"/>
    <w:basedOn w:val="a0"/>
    <w:uiPriority w:val="99"/>
    <w:unhideWhenUsed/>
    <w:rsid w:val="00375494"/>
    <w:rPr>
      <w:color w:val="0000FF" w:themeColor="hyperlink"/>
      <w:u w:val="single"/>
    </w:rPr>
  </w:style>
  <w:style w:type="character" w:styleId="a8">
    <w:name w:val="Unresolved Mention"/>
    <w:basedOn w:val="a0"/>
    <w:uiPriority w:val="99"/>
    <w:semiHidden/>
    <w:unhideWhenUsed/>
    <w:rsid w:val="003754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87242">
      <w:bodyDiv w:val="1"/>
      <w:marLeft w:val="0"/>
      <w:marRight w:val="0"/>
      <w:marTop w:val="0"/>
      <w:marBottom w:val="0"/>
      <w:divBdr>
        <w:top w:val="none" w:sz="0" w:space="0" w:color="auto"/>
        <w:left w:val="none" w:sz="0" w:space="0" w:color="auto"/>
        <w:bottom w:val="none" w:sz="0" w:space="0" w:color="auto"/>
        <w:right w:val="none" w:sz="0" w:space="0" w:color="auto"/>
      </w:divBdr>
    </w:div>
    <w:div w:id="850339455">
      <w:bodyDiv w:val="1"/>
      <w:marLeft w:val="0"/>
      <w:marRight w:val="0"/>
      <w:marTop w:val="0"/>
      <w:marBottom w:val="0"/>
      <w:divBdr>
        <w:top w:val="none" w:sz="0" w:space="0" w:color="auto"/>
        <w:left w:val="none" w:sz="0" w:space="0" w:color="auto"/>
        <w:bottom w:val="none" w:sz="0" w:space="0" w:color="auto"/>
        <w:right w:val="none" w:sz="0" w:space="0" w:color="auto"/>
      </w:divBdr>
    </w:div>
    <w:div w:id="1736859265">
      <w:bodyDiv w:val="1"/>
      <w:marLeft w:val="0"/>
      <w:marRight w:val="0"/>
      <w:marTop w:val="0"/>
      <w:marBottom w:val="0"/>
      <w:divBdr>
        <w:top w:val="none" w:sz="0" w:space="0" w:color="auto"/>
        <w:left w:val="none" w:sz="0" w:space="0" w:color="auto"/>
        <w:bottom w:val="none" w:sz="0" w:space="0" w:color="auto"/>
        <w:right w:val="none" w:sz="0" w:space="0" w:color="auto"/>
      </w:divBdr>
    </w:div>
    <w:div w:id="1738742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3D444C89579D4DBA164097D7BB446F" ma:contentTypeVersion="4" ma:contentTypeDescription="Create a new document." ma:contentTypeScope="" ma:versionID="8c11d0e36f892050a30fad7854531bab">
  <xsd:schema xmlns:xsd="http://www.w3.org/2001/XMLSchema" xmlns:xs="http://www.w3.org/2001/XMLSchema" xmlns:p="http://schemas.microsoft.com/office/2006/metadata/properties" xmlns:ns2="73e88787-58f5-438c-821c-d680947a91d4" targetNamespace="http://schemas.microsoft.com/office/2006/metadata/properties" ma:root="true" ma:fieldsID="0573e482433dc49292b6a8b018d7a078" ns2:_="">
    <xsd:import namespace="73e88787-58f5-438c-821c-d680947a91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8787-58f5-438c-821c-d680947a9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1EA1F8-397F-46E4-9AA8-6FDADFA1E6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C10C4C-B99C-4F31-85CD-15E2E955A0EF}">
  <ds:schemaRefs>
    <ds:schemaRef ds:uri="http://schemas.microsoft.com/sharepoint/v3/contenttype/forms"/>
  </ds:schemaRefs>
</ds:datastoreItem>
</file>

<file path=customXml/itemProps3.xml><?xml version="1.0" encoding="utf-8"?>
<ds:datastoreItem xmlns:ds="http://schemas.openxmlformats.org/officeDocument/2006/customXml" ds:itemID="{8E4E733B-73CD-42D7-BB7B-61245B0C5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88787-58f5-438c-821c-d680947a9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575</Words>
  <Characters>3109</Characters>
  <Application>Microsoft Office Word</Application>
  <DocSecurity>0</DocSecurity>
  <Lines>25</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Efthymis Stamoulis</dc:creator>
  <cp:lastModifiedBy>Microsoft Office User</cp:lastModifiedBy>
  <cp:revision>23</cp:revision>
  <dcterms:created xsi:type="dcterms:W3CDTF">2024-07-22T09:23:00Z</dcterms:created>
  <dcterms:modified xsi:type="dcterms:W3CDTF">2026-05-21T08:27:00Z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Office Word 2007</vt:lpwstr>
  </property>
  <property fmtid="{D5CDD505-2E9C-101B-9397-08002B2CF9AE}" pid="4" name="LastSaved">
    <vt:filetime>2024-01-29T00:00:00Z</vt:filetime>
  </property>
  <property fmtid="{D5CDD505-2E9C-101B-9397-08002B2CF9AE}" pid="5" name="ContentTypeId">
    <vt:lpwstr>0x010100EF3D444C89579D4DBA164097D7BB446F</vt:lpwstr>
  </property>
</Properties>
</file>